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ayout w:type="fixed"/>
        <w:tblLook w:val="01E0" w:firstRow="1" w:lastRow="1" w:firstColumn="1" w:lastColumn="1" w:noHBand="0" w:noVBand="0"/>
      </w:tblPr>
      <w:tblGrid>
        <w:gridCol w:w="3544"/>
        <w:gridCol w:w="6379"/>
      </w:tblGrid>
      <w:tr w:rsidR="00EF2BD4" w:rsidRPr="00EF2BD4" w:rsidTr="003D7853">
        <w:tc>
          <w:tcPr>
            <w:tcW w:w="3544" w:type="dxa"/>
            <w:hideMark/>
          </w:tcPr>
          <w:p w:rsidR="00EF2BD4" w:rsidRPr="00EF2BD4" w:rsidRDefault="003D7853" w:rsidP="00F53F43">
            <w:pPr>
              <w:spacing w:after="0" w:line="240" w:lineRule="auto"/>
              <w:ind w:left="-108" w:right="-91"/>
              <w:jc w:val="center"/>
              <w:rPr>
                <w:rFonts w:ascii="Times New Roman" w:hAnsi="Times New Roman" w:cs="Times New Roman"/>
                <w:sz w:val="28"/>
                <w:szCs w:val="28"/>
              </w:rPr>
            </w:pPr>
            <w:r>
              <w:rPr>
                <w:rFonts w:ascii="Times New Roman" w:hAnsi="Times New Roman" w:cs="Times New Roman"/>
                <w:sz w:val="28"/>
                <w:szCs w:val="28"/>
              </w:rPr>
              <w:t xml:space="preserve"> </w:t>
            </w:r>
            <w:r w:rsidR="00EF2BD4" w:rsidRPr="00EF2BD4">
              <w:rPr>
                <w:rFonts w:ascii="Times New Roman" w:hAnsi="Times New Roman" w:cs="Times New Roman"/>
                <w:sz w:val="28"/>
                <w:szCs w:val="28"/>
              </w:rPr>
              <w:t>ỦY BAN MTTQ VIỆT NAM</w:t>
            </w:r>
          </w:p>
          <w:p w:rsidR="00F53F43" w:rsidRDefault="00EF2BD4" w:rsidP="00304F9A">
            <w:pPr>
              <w:spacing w:after="0" w:line="240" w:lineRule="auto"/>
              <w:ind w:left="-108" w:right="-91"/>
              <w:jc w:val="center"/>
              <w:rPr>
                <w:rFonts w:ascii="Times New Roman" w:hAnsi="Times New Roman" w:cs="Times New Roman"/>
                <w:sz w:val="28"/>
                <w:szCs w:val="28"/>
              </w:rPr>
            </w:pPr>
            <w:r w:rsidRPr="00EF2BD4">
              <w:rPr>
                <w:rFonts w:ascii="Times New Roman" w:hAnsi="Times New Roman" w:cs="Times New Roman"/>
                <w:sz w:val="28"/>
                <w:szCs w:val="28"/>
              </w:rPr>
              <w:t>TỈNH BÌNH ĐỊNH</w:t>
            </w:r>
          </w:p>
          <w:p w:rsidR="00EF2BD4" w:rsidRPr="00EF2BD4" w:rsidRDefault="00355DEE" w:rsidP="00304F9A">
            <w:pPr>
              <w:spacing w:before="120" w:after="120" w:line="240" w:lineRule="auto"/>
              <w:ind w:left="-108" w:right="-91"/>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31pt;margin-top:-.25pt;width:104.25pt;height:.05pt;z-index:251659264" o:connectortype="straight"/>
              </w:pict>
            </w:r>
            <w:r w:rsidR="00EF2BD4" w:rsidRPr="00EF2BD4">
              <w:rPr>
                <w:rFonts w:ascii="Times New Roman" w:hAnsi="Times New Roman" w:cs="Times New Roman"/>
                <w:sz w:val="28"/>
                <w:szCs w:val="28"/>
              </w:rPr>
              <w:t>Số:</w:t>
            </w:r>
            <w:r w:rsidR="00287B24">
              <w:rPr>
                <w:rFonts w:ascii="Times New Roman" w:hAnsi="Times New Roman" w:cs="Times New Roman"/>
                <w:szCs w:val="28"/>
              </w:rPr>
              <w:t xml:space="preserve"> </w:t>
            </w:r>
            <w:r w:rsidR="00287B24" w:rsidRPr="00287B24">
              <w:rPr>
                <w:rFonts w:ascii="Times New Roman" w:hAnsi="Times New Roman" w:cs="Times New Roman"/>
                <w:b/>
                <w:sz w:val="28"/>
                <w:szCs w:val="28"/>
              </w:rPr>
              <w:t>212</w:t>
            </w:r>
            <w:r w:rsidR="00EF2BD4" w:rsidRPr="00EF2BD4">
              <w:rPr>
                <w:rFonts w:ascii="Times New Roman" w:hAnsi="Times New Roman" w:cs="Times New Roman"/>
                <w:sz w:val="28"/>
                <w:szCs w:val="28"/>
              </w:rPr>
              <w:t>/</w:t>
            </w:r>
            <w:r w:rsidR="003D7853">
              <w:rPr>
                <w:rFonts w:ascii="Times New Roman" w:hAnsi="Times New Roman" w:cs="Times New Roman"/>
                <w:sz w:val="28"/>
                <w:szCs w:val="28"/>
              </w:rPr>
              <w:t>KH</w:t>
            </w:r>
            <w:r w:rsidR="00EF2BD4" w:rsidRPr="00EF2BD4">
              <w:rPr>
                <w:rFonts w:ascii="Times New Roman" w:hAnsi="Times New Roman" w:cs="Times New Roman"/>
                <w:sz w:val="28"/>
                <w:szCs w:val="28"/>
              </w:rPr>
              <w:t>-MTTQ-</w:t>
            </w:r>
            <w:r w:rsidR="003D7853">
              <w:rPr>
                <w:rFonts w:ascii="Times New Roman" w:hAnsi="Times New Roman" w:cs="Times New Roman"/>
                <w:sz w:val="28"/>
                <w:szCs w:val="28"/>
              </w:rPr>
              <w:t>UB</w:t>
            </w:r>
          </w:p>
          <w:p w:rsidR="00EF2BD4" w:rsidRPr="00EF2BD4" w:rsidRDefault="00EF2BD4" w:rsidP="00EF2BD4">
            <w:pPr>
              <w:spacing w:after="0"/>
              <w:ind w:left="-108" w:right="-93"/>
              <w:jc w:val="center"/>
              <w:rPr>
                <w:rFonts w:ascii="Times New Roman" w:hAnsi="Times New Roman" w:cs="Times New Roman"/>
                <w:b/>
                <w:bCs/>
                <w:sz w:val="28"/>
                <w:szCs w:val="28"/>
              </w:rPr>
            </w:pPr>
          </w:p>
          <w:p w:rsidR="00EF2BD4" w:rsidRPr="00EF2BD4" w:rsidRDefault="00EF2BD4" w:rsidP="00EF2BD4">
            <w:pPr>
              <w:spacing w:after="0"/>
              <w:ind w:left="-108" w:right="-93"/>
              <w:jc w:val="center"/>
              <w:rPr>
                <w:rFonts w:ascii="Times New Roman" w:hAnsi="Times New Roman" w:cs="Times New Roman"/>
                <w:b/>
                <w:bCs/>
                <w:sz w:val="28"/>
                <w:szCs w:val="28"/>
              </w:rPr>
            </w:pPr>
          </w:p>
        </w:tc>
        <w:tc>
          <w:tcPr>
            <w:tcW w:w="6379" w:type="dxa"/>
          </w:tcPr>
          <w:p w:rsidR="00EF2BD4" w:rsidRPr="00EF2BD4" w:rsidRDefault="00CC364F" w:rsidP="009324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EF2BD4" w:rsidRPr="00EF2BD4">
              <w:rPr>
                <w:rFonts w:ascii="Times New Roman" w:hAnsi="Times New Roman" w:cs="Times New Roman"/>
                <w:b/>
                <w:sz w:val="28"/>
                <w:szCs w:val="28"/>
              </w:rPr>
              <w:t>CỘ</w:t>
            </w:r>
            <w:r w:rsidR="00E635E8">
              <w:rPr>
                <w:rFonts w:ascii="Times New Roman" w:hAnsi="Times New Roman" w:cs="Times New Roman"/>
                <w:b/>
                <w:sz w:val="28"/>
                <w:szCs w:val="28"/>
              </w:rPr>
              <w:t>NG HÒA</w:t>
            </w:r>
            <w:r w:rsidR="00EF2BD4" w:rsidRPr="00EF2BD4">
              <w:rPr>
                <w:rFonts w:ascii="Times New Roman" w:hAnsi="Times New Roman" w:cs="Times New Roman"/>
                <w:b/>
                <w:sz w:val="28"/>
                <w:szCs w:val="28"/>
              </w:rPr>
              <w:t xml:space="preserve"> XÃ HỘI CHỦ NGHĨA VIỆT NAM</w:t>
            </w:r>
          </w:p>
          <w:p w:rsidR="00EF2BD4" w:rsidRPr="00F53F43" w:rsidRDefault="00EF2BD4" w:rsidP="0093243B">
            <w:pPr>
              <w:spacing w:after="0" w:line="240" w:lineRule="auto"/>
              <w:jc w:val="center"/>
              <w:rPr>
                <w:rFonts w:ascii="Times New Roman" w:hAnsi="Times New Roman" w:cs="Times New Roman"/>
                <w:b/>
                <w:sz w:val="28"/>
                <w:szCs w:val="28"/>
              </w:rPr>
            </w:pPr>
            <w:r w:rsidRPr="00EF2BD4">
              <w:rPr>
                <w:rFonts w:ascii="Times New Roman" w:hAnsi="Times New Roman" w:cs="Times New Roman"/>
                <w:b/>
                <w:sz w:val="28"/>
                <w:szCs w:val="28"/>
              </w:rPr>
              <w:t>Độc lập - Tự do - Hạnh phúc</w:t>
            </w:r>
          </w:p>
          <w:p w:rsidR="00EF2BD4" w:rsidRPr="00EF2BD4" w:rsidRDefault="00355DEE" w:rsidP="0093243B">
            <w:pPr>
              <w:spacing w:before="120" w:after="120"/>
              <w:jc w:val="center"/>
              <w:rPr>
                <w:rFonts w:ascii="Times New Roman" w:hAnsi="Times New Roman" w:cs="Times New Roman"/>
                <w:i/>
                <w:sz w:val="28"/>
                <w:szCs w:val="28"/>
              </w:rPr>
            </w:pPr>
            <w:r>
              <w:rPr>
                <w:rFonts w:ascii="Times New Roman" w:hAnsi="Times New Roman" w:cs="Times New Roman"/>
                <w:noProof/>
                <w:sz w:val="28"/>
                <w:szCs w:val="28"/>
              </w:rPr>
              <w:pict>
                <v:line id="Straight Connector 2" o:spid="_x0000_s1029" style="position:absolute;left:0;text-align:left;z-index:251657216;visibility:visible;mso-wrap-distance-top:-8e-5mm;mso-wrap-distance-bottom:-8e-5mm" from="68.65pt,.9pt" to="238.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"/>
              </w:pict>
            </w:r>
            <w:r w:rsidR="00EF2BD4" w:rsidRPr="00EF2BD4">
              <w:rPr>
                <w:rFonts w:ascii="Times New Roman" w:hAnsi="Times New Roman" w:cs="Times New Roman"/>
                <w:i/>
                <w:szCs w:val="28"/>
              </w:rPr>
              <w:t xml:space="preserve">            </w:t>
            </w:r>
            <w:r w:rsidR="00FC74D2">
              <w:rPr>
                <w:rFonts w:ascii="Times New Roman" w:hAnsi="Times New Roman" w:cs="Times New Roman"/>
                <w:i/>
                <w:szCs w:val="28"/>
              </w:rPr>
              <w:t xml:space="preserve">          </w:t>
            </w:r>
            <w:r w:rsidR="00287B24">
              <w:rPr>
                <w:rFonts w:ascii="Times New Roman" w:hAnsi="Times New Roman" w:cs="Times New Roman"/>
                <w:i/>
                <w:szCs w:val="28"/>
              </w:rPr>
              <w:t xml:space="preserve">   </w:t>
            </w:r>
            <w:r w:rsidR="00EF2BD4" w:rsidRPr="00EF2BD4">
              <w:rPr>
                <w:rFonts w:ascii="Times New Roman" w:hAnsi="Times New Roman" w:cs="Times New Roman"/>
                <w:i/>
                <w:sz w:val="28"/>
                <w:szCs w:val="28"/>
              </w:rPr>
              <w:t>Bình Đị</w:t>
            </w:r>
            <w:r w:rsidR="00287B24">
              <w:rPr>
                <w:rFonts w:ascii="Times New Roman" w:hAnsi="Times New Roman" w:cs="Times New Roman"/>
                <w:i/>
                <w:sz w:val="28"/>
                <w:szCs w:val="28"/>
              </w:rPr>
              <w:t xml:space="preserve">nh, ngày </w:t>
            </w:r>
            <w:r w:rsidR="00A660F8">
              <w:rPr>
                <w:rFonts w:ascii="Times New Roman" w:hAnsi="Times New Roman" w:cs="Times New Roman"/>
                <w:i/>
                <w:sz w:val="28"/>
                <w:szCs w:val="28"/>
              </w:rPr>
              <w:t>29</w:t>
            </w:r>
            <w:r w:rsidR="00287B24">
              <w:rPr>
                <w:rFonts w:ascii="Times New Roman" w:hAnsi="Times New Roman" w:cs="Times New Roman"/>
                <w:i/>
                <w:sz w:val="28"/>
                <w:szCs w:val="28"/>
              </w:rPr>
              <w:t xml:space="preserve"> tháng </w:t>
            </w:r>
            <w:r w:rsidR="00CC364F" w:rsidRPr="00CC364F">
              <w:rPr>
                <w:rFonts w:ascii="Times New Roman" w:hAnsi="Times New Roman" w:cs="Times New Roman"/>
                <w:i/>
                <w:sz w:val="28"/>
                <w:szCs w:val="28"/>
              </w:rPr>
              <w:t>0</w:t>
            </w:r>
            <w:r w:rsidR="00A660F8">
              <w:rPr>
                <w:rFonts w:ascii="Times New Roman" w:hAnsi="Times New Roman" w:cs="Times New Roman"/>
                <w:i/>
                <w:sz w:val="28"/>
                <w:szCs w:val="28"/>
              </w:rPr>
              <w:t>6</w:t>
            </w:r>
            <w:r w:rsidR="00EF2BD4" w:rsidRPr="00EF2BD4">
              <w:rPr>
                <w:rFonts w:ascii="Times New Roman" w:hAnsi="Times New Roman" w:cs="Times New Roman"/>
                <w:i/>
                <w:sz w:val="28"/>
                <w:szCs w:val="28"/>
              </w:rPr>
              <w:t xml:space="preserve"> năm 2023</w:t>
            </w:r>
          </w:p>
          <w:p w:rsidR="00EF2BD4" w:rsidRPr="00EF2BD4" w:rsidRDefault="00EF2BD4" w:rsidP="00EF2BD4">
            <w:pPr>
              <w:spacing w:after="0"/>
              <w:jc w:val="center"/>
              <w:rPr>
                <w:rFonts w:ascii="Times New Roman" w:hAnsi="Times New Roman" w:cs="Times New Roman"/>
                <w:sz w:val="28"/>
                <w:szCs w:val="28"/>
              </w:rPr>
            </w:pPr>
          </w:p>
        </w:tc>
      </w:tr>
    </w:tbl>
    <w:p w:rsidR="00EF2BD4" w:rsidRPr="009C0005" w:rsidRDefault="00EF2BD4" w:rsidP="00EF2BD4">
      <w:pPr>
        <w:tabs>
          <w:tab w:val="left" w:pos="6872"/>
        </w:tabs>
        <w:spacing w:after="0"/>
        <w:jc w:val="center"/>
        <w:rPr>
          <w:rFonts w:ascii="Times New Roman" w:hAnsi="Times New Roman" w:cs="Times New Roman"/>
          <w:b/>
          <w:sz w:val="30"/>
          <w:szCs w:val="30"/>
        </w:rPr>
      </w:pPr>
      <w:r w:rsidRPr="009C0005">
        <w:rPr>
          <w:rFonts w:ascii="Times New Roman" w:hAnsi="Times New Roman" w:cs="Times New Roman"/>
          <w:b/>
          <w:sz w:val="30"/>
          <w:szCs w:val="30"/>
        </w:rPr>
        <w:t>KẾ HOẠCH</w:t>
      </w:r>
    </w:p>
    <w:p w:rsidR="00EF2BD4" w:rsidRPr="00EF2BD4" w:rsidRDefault="00EF2BD4" w:rsidP="00EF2BD4">
      <w:pPr>
        <w:tabs>
          <w:tab w:val="left" w:pos="6872"/>
        </w:tabs>
        <w:spacing w:after="0"/>
        <w:jc w:val="center"/>
        <w:rPr>
          <w:rFonts w:ascii="Times New Roman" w:hAnsi="Times New Roman" w:cs="Times New Roman"/>
          <w:b/>
          <w:sz w:val="28"/>
          <w:szCs w:val="28"/>
        </w:rPr>
      </w:pPr>
      <w:r w:rsidRPr="00EF2BD4">
        <w:rPr>
          <w:rFonts w:ascii="Times New Roman" w:hAnsi="Times New Roman" w:cs="Times New Roman"/>
          <w:b/>
          <w:sz w:val="28"/>
          <w:szCs w:val="28"/>
        </w:rPr>
        <w:t xml:space="preserve">Tổ chức Đại hội đại biểu Mặt trận Tổ quốc Việt Nam các cấp </w:t>
      </w:r>
    </w:p>
    <w:p w:rsidR="00EF2BD4" w:rsidRPr="00EF2BD4" w:rsidRDefault="00EF2BD4" w:rsidP="00EF2BD4">
      <w:pPr>
        <w:tabs>
          <w:tab w:val="left" w:pos="6872"/>
        </w:tabs>
        <w:spacing w:after="0"/>
        <w:jc w:val="center"/>
        <w:rPr>
          <w:rFonts w:ascii="Times New Roman" w:hAnsi="Times New Roman" w:cs="Times New Roman"/>
          <w:b/>
          <w:sz w:val="28"/>
          <w:szCs w:val="28"/>
        </w:rPr>
      </w:pPr>
      <w:proofErr w:type="gramStart"/>
      <w:r w:rsidRPr="00EF2BD4">
        <w:rPr>
          <w:rFonts w:ascii="Times New Roman" w:hAnsi="Times New Roman" w:cs="Times New Roman"/>
          <w:b/>
          <w:sz w:val="28"/>
          <w:szCs w:val="28"/>
        </w:rPr>
        <w:t>tiến</w:t>
      </w:r>
      <w:proofErr w:type="gramEnd"/>
      <w:r w:rsidRPr="00EF2BD4">
        <w:rPr>
          <w:rFonts w:ascii="Times New Roman" w:hAnsi="Times New Roman" w:cs="Times New Roman"/>
          <w:b/>
          <w:sz w:val="28"/>
          <w:szCs w:val="28"/>
        </w:rPr>
        <w:t xml:space="preserve"> tới Đại hội đại biểu Mặt trận Tổ quốc Việt Nam tỉnh </w:t>
      </w:r>
      <w:r w:rsidR="005C230A">
        <w:rPr>
          <w:rFonts w:ascii="Times New Roman" w:hAnsi="Times New Roman" w:cs="Times New Roman"/>
          <w:b/>
          <w:sz w:val="28"/>
          <w:szCs w:val="28"/>
        </w:rPr>
        <w:t>Bình Định</w:t>
      </w:r>
    </w:p>
    <w:p w:rsidR="00EF2BD4" w:rsidRPr="00EF2BD4" w:rsidRDefault="00EF2BD4" w:rsidP="00EF2BD4">
      <w:pPr>
        <w:tabs>
          <w:tab w:val="left" w:pos="6872"/>
        </w:tabs>
        <w:spacing w:after="0"/>
        <w:jc w:val="center"/>
        <w:rPr>
          <w:rFonts w:ascii="Times New Roman" w:hAnsi="Times New Roman" w:cs="Times New Roman"/>
          <w:b/>
          <w:sz w:val="28"/>
          <w:szCs w:val="28"/>
        </w:rPr>
      </w:pPr>
      <w:proofErr w:type="gramStart"/>
      <w:r w:rsidRPr="00EF2BD4">
        <w:rPr>
          <w:rFonts w:ascii="Times New Roman" w:hAnsi="Times New Roman" w:cs="Times New Roman"/>
          <w:b/>
          <w:sz w:val="28"/>
          <w:szCs w:val="28"/>
        </w:rPr>
        <w:t>lần</w:t>
      </w:r>
      <w:proofErr w:type="gramEnd"/>
      <w:r w:rsidRPr="00EF2BD4">
        <w:rPr>
          <w:rFonts w:ascii="Times New Roman" w:hAnsi="Times New Roman" w:cs="Times New Roman"/>
          <w:b/>
          <w:sz w:val="28"/>
          <w:szCs w:val="28"/>
        </w:rPr>
        <w:t xml:space="preserve"> thứ XII, nhiệm kỳ</w:t>
      </w:r>
      <w:r w:rsidR="0080638B">
        <w:rPr>
          <w:rFonts w:ascii="Times New Roman" w:hAnsi="Times New Roman" w:cs="Times New Roman"/>
          <w:b/>
          <w:sz w:val="28"/>
          <w:szCs w:val="28"/>
        </w:rPr>
        <w:t xml:space="preserve"> 2024 - </w:t>
      </w:r>
      <w:r w:rsidRPr="00EF2BD4">
        <w:rPr>
          <w:rFonts w:ascii="Times New Roman" w:hAnsi="Times New Roman" w:cs="Times New Roman"/>
          <w:b/>
          <w:sz w:val="28"/>
          <w:szCs w:val="28"/>
        </w:rPr>
        <w:t>2029</w:t>
      </w:r>
    </w:p>
    <w:p w:rsidR="00EF2BD4" w:rsidRPr="00EF2BD4" w:rsidRDefault="00355DEE" w:rsidP="00EF2BD4">
      <w:pPr>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margin-left:205.8pt;margin-top:3.25pt;width:61.45pt;height:0;z-index:251658240" o:connectortype="straight"/>
        </w:pict>
      </w:r>
      <w:r w:rsidR="00EF2BD4" w:rsidRPr="00EF2BD4">
        <w:rPr>
          <w:rFonts w:ascii="Times New Roman" w:hAnsi="Times New Roman" w:cs="Times New Roman"/>
          <w:sz w:val="28"/>
          <w:szCs w:val="28"/>
        </w:rPr>
        <w:tab/>
      </w:r>
    </w:p>
    <w:p w:rsidR="00EF2BD4" w:rsidRPr="00EF2BD4" w:rsidRDefault="00EF2BD4" w:rsidP="00F53F43">
      <w:pPr>
        <w:spacing w:before="120" w:after="120" w:line="240" w:lineRule="auto"/>
        <w:jc w:val="both"/>
        <w:rPr>
          <w:rFonts w:ascii="Times New Roman" w:hAnsi="Times New Roman" w:cs="Times New Roman"/>
          <w:sz w:val="28"/>
          <w:szCs w:val="28"/>
        </w:rPr>
      </w:pPr>
      <w:r w:rsidRPr="00EF2BD4">
        <w:rPr>
          <w:rFonts w:ascii="Times New Roman" w:hAnsi="Times New Roman" w:cs="Times New Roman"/>
          <w:sz w:val="28"/>
          <w:szCs w:val="28"/>
        </w:rPr>
        <w:tab/>
        <w:t xml:space="preserve">Thực hiện Điều lệ Mặt trận Tổ quốc (viết tắt là MTTQ) Việt Nam khóa IX; thực hiện </w:t>
      </w:r>
      <w:r w:rsidR="007261B6">
        <w:rPr>
          <w:rFonts w:ascii="Times New Roman" w:hAnsi="Times New Roman" w:cs="Times New Roman"/>
          <w:sz w:val="28"/>
          <w:szCs w:val="28"/>
        </w:rPr>
        <w:t>Đề án</w:t>
      </w:r>
      <w:r w:rsidRPr="00EF2BD4">
        <w:rPr>
          <w:rFonts w:ascii="Times New Roman" w:hAnsi="Times New Roman" w:cs="Times New Roman"/>
          <w:sz w:val="28"/>
          <w:szCs w:val="28"/>
        </w:rPr>
        <w:t xml:space="preserve"> </w:t>
      </w:r>
      <w:r w:rsidR="007261B6">
        <w:rPr>
          <w:rFonts w:ascii="Times New Roman" w:eastAsia="Times New Roman" w:hAnsi="Times New Roman" w:cs="Times New Roman"/>
          <w:kern w:val="0"/>
          <w:sz w:val="28"/>
          <w:szCs w:val="28"/>
        </w:rPr>
        <w:t>s</w:t>
      </w:r>
      <w:r w:rsidR="007261B6" w:rsidRPr="002E4C45">
        <w:rPr>
          <w:rFonts w:ascii="Times New Roman" w:eastAsia="Times New Roman" w:hAnsi="Times New Roman" w:cs="Times New Roman"/>
          <w:kern w:val="0"/>
          <w:sz w:val="28"/>
          <w:szCs w:val="28"/>
        </w:rPr>
        <w:t xml:space="preserve">ố: </w:t>
      </w:r>
      <w:r w:rsidR="007261B6" w:rsidRPr="00AF3379">
        <w:rPr>
          <w:rFonts w:ascii="Times New Roman" w:eastAsia="Times New Roman" w:hAnsi="Times New Roman" w:cs="Times New Roman"/>
          <w:kern w:val="0"/>
          <w:sz w:val="28"/>
          <w:szCs w:val="28"/>
        </w:rPr>
        <w:t>11</w:t>
      </w:r>
      <w:r w:rsidR="007261B6" w:rsidRPr="002E4C45">
        <w:rPr>
          <w:rFonts w:ascii="Times New Roman" w:eastAsia="Times New Roman" w:hAnsi="Times New Roman" w:cs="Times New Roman"/>
          <w:kern w:val="0"/>
          <w:sz w:val="28"/>
          <w:szCs w:val="28"/>
        </w:rPr>
        <w:t>/ĐA-MTTW</w:t>
      </w:r>
      <w:r w:rsidR="007261B6">
        <w:rPr>
          <w:rFonts w:ascii="Times New Roman" w:eastAsia="Times New Roman" w:hAnsi="Times New Roman" w:cs="Times New Roman"/>
          <w:kern w:val="0"/>
          <w:sz w:val="28"/>
          <w:szCs w:val="28"/>
          <w:lang w:val="vi-VN"/>
        </w:rPr>
        <w:t>-ĐCT</w:t>
      </w:r>
      <w:r w:rsidR="007261B6">
        <w:rPr>
          <w:rFonts w:ascii="Times New Roman" w:eastAsia="Times New Roman" w:hAnsi="Times New Roman" w:cs="Times New Roman"/>
          <w:kern w:val="0"/>
          <w:sz w:val="28"/>
          <w:szCs w:val="28"/>
        </w:rPr>
        <w:t>,</w:t>
      </w:r>
      <w:r w:rsidRPr="00EF2BD4">
        <w:rPr>
          <w:rFonts w:ascii="Times New Roman" w:hAnsi="Times New Roman" w:cs="Times New Roman"/>
          <w:sz w:val="28"/>
          <w:szCs w:val="28"/>
        </w:rPr>
        <w:t xml:space="preserve"> ngày</w:t>
      </w:r>
      <w:r w:rsidR="007261B6">
        <w:rPr>
          <w:rFonts w:ascii="Times New Roman" w:hAnsi="Times New Roman" w:cs="Times New Roman"/>
          <w:sz w:val="28"/>
          <w:szCs w:val="28"/>
        </w:rPr>
        <w:t xml:space="preserve"> 23</w:t>
      </w:r>
      <w:r w:rsidRPr="00EF2BD4">
        <w:rPr>
          <w:rFonts w:ascii="Times New Roman" w:hAnsi="Times New Roman" w:cs="Times New Roman"/>
          <w:sz w:val="28"/>
          <w:szCs w:val="28"/>
        </w:rPr>
        <w:t>/</w:t>
      </w:r>
      <w:r w:rsidR="007261B6">
        <w:rPr>
          <w:rFonts w:ascii="Times New Roman" w:hAnsi="Times New Roman" w:cs="Times New Roman"/>
          <w:sz w:val="28"/>
          <w:szCs w:val="28"/>
        </w:rPr>
        <w:t>6</w:t>
      </w:r>
      <w:r w:rsidRPr="00EF2BD4">
        <w:rPr>
          <w:rFonts w:ascii="Times New Roman" w:hAnsi="Times New Roman" w:cs="Times New Roman"/>
          <w:sz w:val="28"/>
          <w:szCs w:val="28"/>
        </w:rPr>
        <w:t xml:space="preserve">/2023 của </w:t>
      </w:r>
      <w:r w:rsidR="007261B6">
        <w:rPr>
          <w:rFonts w:ascii="Times New Roman" w:eastAsia="Times New Roman" w:hAnsi="Times New Roman" w:cs="Times New Roman"/>
          <w:kern w:val="0"/>
          <w:sz w:val="28"/>
          <w:szCs w:val="28"/>
          <w:lang w:val="vi-VN"/>
        </w:rPr>
        <w:t xml:space="preserve">Đoàn Chủ tịch </w:t>
      </w:r>
      <w:r w:rsidR="007261B6" w:rsidRPr="002E4C45">
        <w:rPr>
          <w:rFonts w:ascii="Times New Roman" w:eastAsia="Times New Roman" w:hAnsi="Times New Roman" w:cs="Times New Roman"/>
          <w:kern w:val="0"/>
          <w:sz w:val="28"/>
          <w:szCs w:val="28"/>
          <w:lang w:val="vi-VN"/>
        </w:rPr>
        <w:t xml:space="preserve">Ủy ban Trung ương MTTQ Việt Nam </w:t>
      </w:r>
      <w:r w:rsidR="00AF3379">
        <w:rPr>
          <w:rFonts w:ascii="Times New Roman" w:eastAsia="Times New Roman" w:hAnsi="Times New Roman" w:cs="Times New Roman"/>
          <w:kern w:val="0"/>
          <w:sz w:val="28"/>
          <w:szCs w:val="28"/>
        </w:rPr>
        <w:t xml:space="preserve">về </w:t>
      </w:r>
      <w:r w:rsidRPr="00EF2BD4">
        <w:rPr>
          <w:rFonts w:ascii="Times New Roman" w:hAnsi="Times New Roman" w:cs="Times New Roman"/>
          <w:spacing w:val="-4"/>
          <w:sz w:val="28"/>
          <w:szCs w:val="28"/>
        </w:rPr>
        <w:t>t</w:t>
      </w:r>
      <w:r w:rsidRPr="00EF2BD4">
        <w:rPr>
          <w:rFonts w:ascii="Times New Roman" w:hAnsi="Times New Roman" w:cs="Times New Roman"/>
          <w:bCs/>
          <w:sz w:val="28"/>
          <w:szCs w:val="28"/>
        </w:rPr>
        <w:t>ổ</w:t>
      </w:r>
      <w:r w:rsidRPr="00EF2BD4">
        <w:rPr>
          <w:rFonts w:ascii="Times New Roman" w:hAnsi="Times New Roman" w:cs="Times New Roman"/>
          <w:bCs/>
          <w:sz w:val="28"/>
          <w:szCs w:val="28"/>
          <w:lang w:val="vi-VN"/>
        </w:rPr>
        <w:t xml:space="preserve"> chức </w:t>
      </w:r>
      <w:r w:rsidRPr="00EF2BD4">
        <w:rPr>
          <w:rFonts w:ascii="Times New Roman" w:hAnsi="Times New Roman" w:cs="Times New Roman"/>
          <w:bCs/>
          <w:sz w:val="28"/>
          <w:szCs w:val="28"/>
        </w:rPr>
        <w:t>Đại hội đại biểu Mặt</w:t>
      </w:r>
      <w:r w:rsidRPr="00EF2BD4">
        <w:rPr>
          <w:rFonts w:ascii="Times New Roman" w:hAnsi="Times New Roman" w:cs="Times New Roman"/>
          <w:bCs/>
          <w:sz w:val="28"/>
          <w:szCs w:val="28"/>
          <w:lang w:val="vi-VN"/>
        </w:rPr>
        <w:t xml:space="preserve"> trận Tổ quốc </w:t>
      </w:r>
      <w:r w:rsidRPr="00EF2BD4">
        <w:rPr>
          <w:rFonts w:ascii="Times New Roman" w:hAnsi="Times New Roman" w:cs="Times New Roman"/>
          <w:bCs/>
          <w:sz w:val="28"/>
          <w:szCs w:val="28"/>
        </w:rPr>
        <w:t>Việt Nam các cấ</w:t>
      </w:r>
      <w:r w:rsidRPr="00EF2BD4">
        <w:rPr>
          <w:rFonts w:ascii="Times New Roman" w:hAnsi="Times New Roman" w:cs="Times New Roman"/>
          <w:bCs/>
          <w:sz w:val="28"/>
          <w:szCs w:val="28"/>
          <w:lang w:val="vi-VN"/>
        </w:rPr>
        <w:t>p</w:t>
      </w:r>
      <w:r w:rsidR="007261B6">
        <w:rPr>
          <w:rFonts w:ascii="Times New Roman" w:hAnsi="Times New Roman" w:cs="Times New Roman"/>
          <w:bCs/>
          <w:sz w:val="28"/>
          <w:szCs w:val="28"/>
        </w:rPr>
        <w:t xml:space="preserve"> và</w:t>
      </w:r>
      <w:r w:rsidRPr="00EF2BD4">
        <w:rPr>
          <w:rFonts w:ascii="Times New Roman" w:hAnsi="Times New Roman" w:cs="Times New Roman"/>
          <w:bCs/>
          <w:sz w:val="28"/>
          <w:szCs w:val="28"/>
          <w:lang w:val="vi-VN"/>
        </w:rPr>
        <w:t xml:space="preserve"> Đại hội đại biểu toàn quốc Mặt trận Tổ quốc Việt Nam, lần thứ X</w:t>
      </w:r>
      <w:r w:rsidR="00AF3379">
        <w:rPr>
          <w:rFonts w:ascii="Times New Roman" w:hAnsi="Times New Roman" w:cs="Times New Roman"/>
          <w:bCs/>
          <w:sz w:val="28"/>
          <w:szCs w:val="28"/>
        </w:rPr>
        <w:t>,</w:t>
      </w:r>
      <w:r w:rsidRPr="00EF2BD4">
        <w:rPr>
          <w:rFonts w:ascii="Times New Roman" w:hAnsi="Times New Roman" w:cs="Times New Roman"/>
          <w:bCs/>
          <w:sz w:val="28"/>
          <w:szCs w:val="28"/>
        </w:rPr>
        <w:t xml:space="preserve"> </w:t>
      </w:r>
      <w:r w:rsidRPr="00EF2BD4">
        <w:rPr>
          <w:rFonts w:ascii="Times New Roman" w:hAnsi="Times New Roman" w:cs="Times New Roman"/>
          <w:bCs/>
          <w:sz w:val="28"/>
          <w:szCs w:val="28"/>
          <w:lang w:val="vi-VN"/>
        </w:rPr>
        <w:t>nhiệm kỳ 2024-2029</w:t>
      </w:r>
      <w:r w:rsidRPr="00EF2BD4">
        <w:rPr>
          <w:rFonts w:ascii="Times New Roman" w:hAnsi="Times New Roman" w:cs="Times New Roman"/>
          <w:bCs/>
          <w:sz w:val="28"/>
          <w:szCs w:val="28"/>
        </w:rPr>
        <w:t>;</w:t>
      </w:r>
      <w:r w:rsidRPr="00EF2BD4">
        <w:rPr>
          <w:rFonts w:ascii="Times New Roman" w:hAnsi="Times New Roman" w:cs="Times New Roman"/>
          <w:sz w:val="28"/>
          <w:szCs w:val="28"/>
        </w:rPr>
        <w:t xml:space="preserve"> Chỉ thị số 35-CT/TU ngày 08/6/2023 của Ban Thường vụ Tỉnh ủy về việc lãnh đạo Đại hội đại biểu MTTQ Việt Nam các cấp và Đại hội đại biểu MTTQ Việt Nam tỉnh lần thứ XII, nhiệm kỳ</w:t>
      </w:r>
      <w:r w:rsidR="0080638B">
        <w:rPr>
          <w:rFonts w:ascii="Times New Roman" w:hAnsi="Times New Roman" w:cs="Times New Roman"/>
          <w:sz w:val="28"/>
          <w:szCs w:val="28"/>
        </w:rPr>
        <w:t xml:space="preserve"> 2024-</w:t>
      </w:r>
      <w:r w:rsidRPr="00EF2BD4">
        <w:rPr>
          <w:rFonts w:ascii="Times New Roman" w:hAnsi="Times New Roman" w:cs="Times New Roman"/>
          <w:sz w:val="28"/>
          <w:szCs w:val="28"/>
        </w:rPr>
        <w:t xml:space="preserve">2029, Ủy ban MTTQ Việt Nam tỉnh xây dựng Kế hoạch tổ chức Đại hội đại biểu MTTQ Việt Nam các cấp tiến tới Đại hội đại </w:t>
      </w:r>
      <w:r w:rsidRPr="00304F9A">
        <w:rPr>
          <w:rFonts w:ascii="Times New Roman" w:hAnsi="Times New Roman" w:cs="Times New Roman"/>
          <w:spacing w:val="-4"/>
          <w:sz w:val="28"/>
          <w:szCs w:val="28"/>
        </w:rPr>
        <w:t xml:space="preserve">biểu MTTQ Việt Nam tỉnh </w:t>
      </w:r>
      <w:r w:rsidR="00EE3BD0" w:rsidRPr="00304F9A">
        <w:rPr>
          <w:rFonts w:ascii="Times New Roman" w:hAnsi="Times New Roman" w:cs="Times New Roman"/>
          <w:spacing w:val="-4"/>
          <w:sz w:val="28"/>
          <w:szCs w:val="28"/>
        </w:rPr>
        <w:t xml:space="preserve">Bình Định </w:t>
      </w:r>
      <w:r w:rsidRPr="00304F9A">
        <w:rPr>
          <w:rFonts w:ascii="Times New Roman" w:hAnsi="Times New Roman" w:cs="Times New Roman"/>
          <w:spacing w:val="-4"/>
          <w:sz w:val="28"/>
          <w:szCs w:val="28"/>
        </w:rPr>
        <w:t>lần thứ XII</w:t>
      </w:r>
      <w:r w:rsidR="00AF3379" w:rsidRPr="00304F9A">
        <w:rPr>
          <w:rFonts w:ascii="Times New Roman" w:hAnsi="Times New Roman" w:cs="Times New Roman"/>
          <w:spacing w:val="-4"/>
          <w:sz w:val="28"/>
          <w:szCs w:val="28"/>
        </w:rPr>
        <w:t>, nhiệm kỳ 2024-2029</w:t>
      </w:r>
      <w:r w:rsidRPr="00304F9A">
        <w:rPr>
          <w:rFonts w:ascii="Times New Roman" w:hAnsi="Times New Roman" w:cs="Times New Roman"/>
          <w:spacing w:val="-4"/>
          <w:sz w:val="28"/>
          <w:szCs w:val="28"/>
        </w:rPr>
        <w:t>, cụ thể như sau:</w:t>
      </w:r>
    </w:p>
    <w:p w:rsidR="00EF2BD4" w:rsidRDefault="00EF2BD4" w:rsidP="00F53F43">
      <w:pPr>
        <w:spacing w:before="120" w:after="120" w:line="240" w:lineRule="auto"/>
        <w:jc w:val="both"/>
        <w:rPr>
          <w:rFonts w:ascii="Times New Roman" w:hAnsi="Times New Roman" w:cs="Times New Roman"/>
          <w:b/>
          <w:sz w:val="28"/>
          <w:szCs w:val="28"/>
        </w:rPr>
      </w:pPr>
      <w:r w:rsidRPr="00EF2BD4">
        <w:rPr>
          <w:rFonts w:ascii="Times New Roman" w:hAnsi="Times New Roman" w:cs="Times New Roman"/>
          <w:sz w:val="28"/>
          <w:szCs w:val="28"/>
        </w:rPr>
        <w:tab/>
      </w:r>
      <w:r w:rsidRPr="00EF2BD4">
        <w:rPr>
          <w:rFonts w:ascii="Times New Roman" w:hAnsi="Times New Roman" w:cs="Times New Roman"/>
          <w:b/>
          <w:sz w:val="28"/>
          <w:szCs w:val="28"/>
        </w:rPr>
        <w:t>I. MỤC ĐÍCH, YÊU CẦU</w:t>
      </w:r>
      <w:r w:rsidR="00F1414F">
        <w:rPr>
          <w:rFonts w:ascii="Times New Roman" w:hAnsi="Times New Roman" w:cs="Times New Roman"/>
          <w:b/>
          <w:sz w:val="28"/>
          <w:szCs w:val="28"/>
        </w:rPr>
        <w:t>:</w:t>
      </w:r>
    </w:p>
    <w:p w:rsidR="005C230A" w:rsidRDefault="005C230A" w:rsidP="00F53F43">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ab/>
        <w:t>1. Mục đích:</w:t>
      </w:r>
    </w:p>
    <w:p w:rsidR="005C230A" w:rsidRPr="00EF2BD4" w:rsidRDefault="005C230A" w:rsidP="00F53F43">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ab/>
      </w:r>
      <w:r w:rsidRPr="005C230A">
        <w:rPr>
          <w:rFonts w:ascii="Times New Roman" w:hAnsi="Times New Roman" w:cs="Times New Roman"/>
          <w:sz w:val="28"/>
          <w:szCs w:val="28"/>
        </w:rPr>
        <w:t>- Tạo sự thống nhất, đồng b</w:t>
      </w:r>
      <w:r w:rsidR="00EE3BD0">
        <w:rPr>
          <w:rFonts w:ascii="Times New Roman" w:hAnsi="Times New Roman" w:cs="Times New Roman"/>
          <w:sz w:val="28"/>
          <w:szCs w:val="28"/>
        </w:rPr>
        <w:t>ộ</w:t>
      </w:r>
      <w:r w:rsidRPr="005C230A">
        <w:rPr>
          <w:rFonts w:ascii="Times New Roman" w:hAnsi="Times New Roman" w:cs="Times New Roman"/>
          <w:sz w:val="28"/>
          <w:szCs w:val="28"/>
        </w:rPr>
        <w:t xml:space="preserve"> trong quá trình tổ chức Đại hội MTTQ Việt Nam các cấp trong tỉnh; tiếp</w:t>
      </w:r>
      <w:r w:rsidRPr="00EF2BD4">
        <w:rPr>
          <w:rFonts w:ascii="Times New Roman" w:hAnsi="Times New Roman" w:cs="Times New Roman"/>
          <w:sz w:val="28"/>
          <w:szCs w:val="28"/>
        </w:rPr>
        <w:t xml:space="preserve"> tục khẳng định vị trí, vai trò</w:t>
      </w:r>
      <w:r>
        <w:rPr>
          <w:rFonts w:ascii="Times New Roman" w:hAnsi="Times New Roman" w:cs="Times New Roman"/>
          <w:sz w:val="28"/>
          <w:szCs w:val="28"/>
        </w:rPr>
        <w:t>,</w:t>
      </w:r>
      <w:r w:rsidRPr="00EF2BD4">
        <w:rPr>
          <w:rFonts w:ascii="Times New Roman" w:hAnsi="Times New Roman" w:cs="Times New Roman"/>
          <w:sz w:val="28"/>
          <w:szCs w:val="28"/>
        </w:rPr>
        <w:t xml:space="preserve"> sứ mệnh cao cả của MTTQ Việt Nam</w:t>
      </w:r>
      <w:r>
        <w:rPr>
          <w:rFonts w:ascii="Times New Roman" w:hAnsi="Times New Roman" w:cs="Times New Roman"/>
          <w:sz w:val="28"/>
          <w:szCs w:val="28"/>
        </w:rPr>
        <w:t xml:space="preserve"> về xây dựng khối đại đoàn kết toàn dân tộc</w:t>
      </w:r>
      <w:r w:rsidRPr="00EF2BD4">
        <w:rPr>
          <w:rFonts w:ascii="Times New Roman" w:hAnsi="Times New Roman" w:cs="Times New Roman"/>
          <w:sz w:val="28"/>
          <w:szCs w:val="28"/>
        </w:rPr>
        <w:t>.</w:t>
      </w:r>
    </w:p>
    <w:p w:rsidR="00EF2BD4" w:rsidRDefault="00EF2BD4" w:rsidP="00F53F43">
      <w:pPr>
        <w:spacing w:before="120" w:after="120" w:line="240" w:lineRule="auto"/>
        <w:jc w:val="both"/>
        <w:rPr>
          <w:rFonts w:ascii="Times New Roman" w:hAnsi="Times New Roman" w:cs="Times New Roman"/>
          <w:sz w:val="28"/>
          <w:szCs w:val="28"/>
        </w:rPr>
      </w:pPr>
      <w:r w:rsidRPr="00EF2BD4">
        <w:rPr>
          <w:rFonts w:ascii="Times New Roman" w:hAnsi="Times New Roman" w:cs="Times New Roman"/>
          <w:sz w:val="28"/>
          <w:szCs w:val="28"/>
        </w:rPr>
        <w:tab/>
        <w:t xml:space="preserve">- </w:t>
      </w:r>
      <w:r w:rsidR="005C230A">
        <w:rPr>
          <w:rFonts w:ascii="Times New Roman" w:hAnsi="Times New Roman" w:cs="Times New Roman"/>
          <w:sz w:val="28"/>
          <w:szCs w:val="28"/>
        </w:rPr>
        <w:t>Tổng kết</w:t>
      </w:r>
      <w:r w:rsidR="00753A07">
        <w:rPr>
          <w:rFonts w:ascii="Times New Roman" w:hAnsi="Times New Roman" w:cs="Times New Roman"/>
          <w:sz w:val="28"/>
          <w:szCs w:val="28"/>
        </w:rPr>
        <w:t>,</w:t>
      </w:r>
      <w:r w:rsidRPr="00EF2BD4">
        <w:rPr>
          <w:rFonts w:ascii="Times New Roman" w:hAnsi="Times New Roman" w:cs="Times New Roman"/>
          <w:sz w:val="28"/>
          <w:szCs w:val="28"/>
        </w:rPr>
        <w:t xml:space="preserve"> đánh giá đúng, khách quan tình hình các tầng lớp Nhân dân về xây dựng khối đại đoàn kết toàn dân tộc; kết quả thực hiện nghị quyết Đại hội MTTQ Việt Nam các cấp nhiệm kỳ qua; </w:t>
      </w:r>
      <w:r w:rsidR="005C230A">
        <w:rPr>
          <w:rFonts w:ascii="Times New Roman" w:hAnsi="Times New Roman" w:cs="Times New Roman"/>
          <w:sz w:val="28"/>
          <w:szCs w:val="28"/>
        </w:rPr>
        <w:t xml:space="preserve">xây dựng phương hướng, mục tiêu, chương trình hành động thực hiện nhiệm kỳ mới. </w:t>
      </w:r>
    </w:p>
    <w:p w:rsidR="005C230A" w:rsidRDefault="005C230A" w:rsidP="00F53F4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EE3BD0">
        <w:rPr>
          <w:rFonts w:ascii="Times New Roman" w:hAnsi="Times New Roman" w:cs="Times New Roman"/>
          <w:sz w:val="28"/>
          <w:szCs w:val="28"/>
        </w:rPr>
        <w:t xml:space="preserve">Kiểm điểm hoạt </w:t>
      </w:r>
      <w:r w:rsidR="00513AF8">
        <w:rPr>
          <w:rFonts w:ascii="Times New Roman" w:hAnsi="Times New Roman" w:cs="Times New Roman"/>
          <w:sz w:val="28"/>
          <w:szCs w:val="28"/>
        </w:rPr>
        <w:t>động của Ủy ban MTTQ Việt Nam các cấp và hiệp thương cử Ủy ban MTTQ Việt Nam nhiệm kỳ mới đảm bảo tính tiêu biểu, đại diện, thực sự là biểu tượng của khối đại đoàn kết toàn dân tộc.</w:t>
      </w:r>
    </w:p>
    <w:p w:rsidR="00513AF8" w:rsidRPr="00513AF8" w:rsidRDefault="00513AF8" w:rsidP="00F53F43">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513AF8">
        <w:rPr>
          <w:rFonts w:ascii="Times New Roman" w:hAnsi="Times New Roman" w:cs="Times New Roman"/>
          <w:b/>
          <w:sz w:val="28"/>
          <w:szCs w:val="28"/>
        </w:rPr>
        <w:t>2. Yêu cầu:</w:t>
      </w:r>
    </w:p>
    <w:p w:rsidR="00513AF8" w:rsidRPr="002E4C45" w:rsidRDefault="00513AF8" w:rsidP="00F53F43">
      <w:pPr>
        <w:spacing w:before="120" w:after="120" w:line="240" w:lineRule="auto"/>
        <w:ind w:firstLine="709"/>
        <w:jc w:val="both"/>
        <w:rPr>
          <w:rFonts w:ascii="Times New Roman" w:eastAsia="Times New Roman" w:hAnsi="Times New Roman" w:cs="Times New Roman"/>
          <w:kern w:val="0"/>
          <w:sz w:val="28"/>
          <w:szCs w:val="28"/>
          <w:lang w:val="vi-VN"/>
        </w:rPr>
      </w:pPr>
      <w:r>
        <w:rPr>
          <w:rFonts w:ascii="Times New Roman" w:hAnsi="Times New Roman" w:cs="Times New Roman"/>
          <w:sz w:val="28"/>
          <w:szCs w:val="28"/>
        </w:rPr>
        <w:tab/>
      </w:r>
      <w:r w:rsidRPr="002E4C45">
        <w:rPr>
          <w:rFonts w:ascii="Times New Roman" w:eastAsia="Times New Roman" w:hAnsi="Times New Roman" w:cs="Times New Roman"/>
          <w:kern w:val="0"/>
          <w:sz w:val="28"/>
          <w:szCs w:val="28"/>
        </w:rPr>
        <w:t>- Đại hội đại</w:t>
      </w:r>
      <w:r w:rsidRPr="002E4C45">
        <w:rPr>
          <w:rFonts w:ascii="Times New Roman" w:eastAsia="Times New Roman" w:hAnsi="Times New Roman" w:cs="Times New Roman"/>
          <w:kern w:val="0"/>
          <w:sz w:val="28"/>
          <w:szCs w:val="28"/>
          <w:lang w:val="vi-VN"/>
        </w:rPr>
        <w:t xml:space="preserve"> biểu </w:t>
      </w:r>
      <w:r w:rsidRPr="002E4C45">
        <w:rPr>
          <w:rFonts w:ascii="Times New Roman" w:eastAsia="Times New Roman" w:hAnsi="Times New Roman" w:cs="Times New Roman"/>
          <w:kern w:val="0"/>
          <w:sz w:val="28"/>
          <w:szCs w:val="28"/>
        </w:rPr>
        <w:t xml:space="preserve">MTTQ Việt Nam các cấp </w:t>
      </w:r>
      <w:r w:rsidRPr="002E4C45">
        <w:rPr>
          <w:rFonts w:ascii="Times New Roman" w:eastAsia="Times New Roman" w:hAnsi="Times New Roman" w:cs="Times New Roman"/>
          <w:kern w:val="0"/>
          <w:sz w:val="28"/>
          <w:szCs w:val="28"/>
          <w:lang w:val="vi-VN"/>
        </w:rPr>
        <w:t>thực hiện phương châm kế thừa, ổn định, sáng tạo và phát triển;</w:t>
      </w:r>
      <w:r w:rsidRPr="002E4C45">
        <w:rPr>
          <w:rFonts w:ascii="Times New Roman" w:eastAsia="Times New Roman" w:hAnsi="Times New Roman" w:cs="Times New Roman"/>
          <w:kern w:val="0"/>
          <w:sz w:val="28"/>
          <w:szCs w:val="28"/>
        </w:rPr>
        <w:t xml:space="preserve"> đảm bảo sự lãnh đạo, chỉ đạo toàn diện của các cấp ủy đảng, sự phối hợp, tạo điều kiện của chính quyền</w:t>
      </w:r>
      <w:r w:rsidRPr="002E4C45">
        <w:rPr>
          <w:rFonts w:ascii="Times New Roman" w:eastAsia="Times New Roman" w:hAnsi="Times New Roman" w:cs="Times New Roman"/>
          <w:kern w:val="0"/>
          <w:sz w:val="28"/>
          <w:szCs w:val="28"/>
          <w:lang w:val="vi-VN"/>
        </w:rPr>
        <w:t xml:space="preserve"> các cấp; p</w:t>
      </w:r>
      <w:r w:rsidRPr="002E4C45">
        <w:rPr>
          <w:rFonts w:ascii="Times New Roman" w:eastAsia="Times New Roman" w:hAnsi="Times New Roman" w:cs="Times New Roman"/>
          <w:kern w:val="0"/>
          <w:sz w:val="28"/>
          <w:szCs w:val="28"/>
        </w:rPr>
        <w:t>hát huy dân chủ, trí tuệ và trách nhiệm của các</w:t>
      </w:r>
      <w:r w:rsidRPr="002E4C45">
        <w:rPr>
          <w:rFonts w:ascii="Times New Roman" w:eastAsia="Times New Roman" w:hAnsi="Times New Roman" w:cs="Times New Roman"/>
          <w:kern w:val="0"/>
          <w:sz w:val="28"/>
          <w:szCs w:val="28"/>
          <w:lang w:val="vi-VN"/>
        </w:rPr>
        <w:t xml:space="preserve"> tổ chức thành viên,</w:t>
      </w:r>
      <w:r w:rsidRPr="002E4C45">
        <w:rPr>
          <w:rFonts w:ascii="Times New Roman" w:eastAsia="Times New Roman" w:hAnsi="Times New Roman" w:cs="Times New Roman"/>
          <w:kern w:val="0"/>
          <w:sz w:val="28"/>
          <w:szCs w:val="28"/>
        </w:rPr>
        <w:t xml:space="preserve"> Ủy viên Ủy ban</w:t>
      </w:r>
      <w:r w:rsidRPr="002E4C45">
        <w:rPr>
          <w:rFonts w:ascii="Times New Roman" w:eastAsia="Times New Roman" w:hAnsi="Times New Roman" w:cs="Times New Roman"/>
          <w:kern w:val="0"/>
          <w:sz w:val="28"/>
          <w:szCs w:val="28"/>
          <w:lang w:val="vi-VN"/>
        </w:rPr>
        <w:t xml:space="preserve"> MTTQ Việt Nam các cấp</w:t>
      </w:r>
      <w:r w:rsidR="00AF3379">
        <w:rPr>
          <w:rFonts w:ascii="Times New Roman" w:eastAsia="Times New Roman" w:hAnsi="Times New Roman" w:cs="Times New Roman"/>
          <w:kern w:val="0"/>
          <w:sz w:val="28"/>
          <w:szCs w:val="28"/>
        </w:rPr>
        <w:t xml:space="preserve"> trong tỉnh</w:t>
      </w:r>
      <w:r w:rsidRPr="002E4C45">
        <w:rPr>
          <w:rFonts w:ascii="Times New Roman" w:eastAsia="Times New Roman" w:hAnsi="Times New Roman" w:cs="Times New Roman"/>
          <w:kern w:val="0"/>
          <w:sz w:val="28"/>
          <w:szCs w:val="28"/>
          <w:lang w:val="vi-VN"/>
        </w:rPr>
        <w:t xml:space="preserve"> và các tầng lớp </w:t>
      </w:r>
      <w:r w:rsidR="00EE3BD0" w:rsidRPr="002E4C45">
        <w:rPr>
          <w:rFonts w:ascii="Times New Roman" w:eastAsia="Times New Roman" w:hAnsi="Times New Roman" w:cs="Times New Roman"/>
          <w:kern w:val="0"/>
          <w:sz w:val="28"/>
          <w:szCs w:val="28"/>
        </w:rPr>
        <w:t>N</w:t>
      </w:r>
      <w:r w:rsidR="00EE3BD0" w:rsidRPr="002E4C45">
        <w:rPr>
          <w:rFonts w:ascii="Times New Roman" w:eastAsia="Times New Roman" w:hAnsi="Times New Roman" w:cs="Times New Roman"/>
          <w:kern w:val="0"/>
          <w:sz w:val="28"/>
          <w:szCs w:val="28"/>
          <w:lang w:val="vi-VN"/>
        </w:rPr>
        <w:t xml:space="preserve">hân </w:t>
      </w:r>
      <w:r w:rsidRPr="002E4C45">
        <w:rPr>
          <w:rFonts w:ascii="Times New Roman" w:eastAsia="Times New Roman" w:hAnsi="Times New Roman" w:cs="Times New Roman"/>
          <w:kern w:val="0"/>
          <w:sz w:val="28"/>
          <w:szCs w:val="28"/>
          <w:lang w:val="vi-VN"/>
        </w:rPr>
        <w:t>dân, góp phần tạo nên những chuyển biến mới trong nhận thức và hành động của hệ thống Mặt trận các cấp</w:t>
      </w:r>
      <w:r w:rsidR="00753A07">
        <w:rPr>
          <w:rFonts w:ascii="Times New Roman" w:eastAsia="Times New Roman" w:hAnsi="Times New Roman" w:cs="Times New Roman"/>
          <w:kern w:val="0"/>
          <w:sz w:val="28"/>
          <w:szCs w:val="28"/>
        </w:rPr>
        <w:t xml:space="preserve"> trong tỉnh</w:t>
      </w:r>
      <w:r w:rsidRPr="002E4C45">
        <w:rPr>
          <w:rFonts w:ascii="Times New Roman" w:eastAsia="Times New Roman" w:hAnsi="Times New Roman" w:cs="Times New Roman"/>
          <w:kern w:val="0"/>
          <w:sz w:val="28"/>
          <w:szCs w:val="28"/>
          <w:lang w:val="vi-VN"/>
        </w:rPr>
        <w:t>.</w:t>
      </w:r>
    </w:p>
    <w:p w:rsidR="00513AF8" w:rsidRPr="002E4C45" w:rsidRDefault="00513AF8" w:rsidP="00F53F43">
      <w:pPr>
        <w:spacing w:before="120" w:after="120" w:line="240" w:lineRule="auto"/>
        <w:ind w:firstLine="709"/>
        <w:jc w:val="both"/>
        <w:rPr>
          <w:rFonts w:ascii="Times New Roman" w:eastAsia="Times New Roman" w:hAnsi="Times New Roman" w:cs="Times New Roman"/>
          <w:kern w:val="0"/>
          <w:sz w:val="28"/>
          <w:szCs w:val="28"/>
        </w:rPr>
      </w:pPr>
      <w:r w:rsidRPr="002E4C45">
        <w:rPr>
          <w:rFonts w:ascii="Times New Roman" w:eastAsia="Times New Roman" w:hAnsi="Times New Roman" w:cs="Times New Roman"/>
          <w:kern w:val="0"/>
          <w:sz w:val="28"/>
          <w:szCs w:val="28"/>
          <w:lang w:val="vi-VN"/>
        </w:rPr>
        <w:t>- Các văn kiện trình Đại hội cần được tổ chức thảo luận kỹ, lấy ý kiến rộng rãi trong hệ thống Mặt trận, các tổ chức thành viên</w:t>
      </w:r>
      <w:r w:rsidR="00AF3379">
        <w:rPr>
          <w:rFonts w:ascii="Times New Roman" w:eastAsia="Times New Roman" w:hAnsi="Times New Roman" w:cs="Times New Roman"/>
          <w:kern w:val="0"/>
          <w:sz w:val="28"/>
          <w:szCs w:val="28"/>
        </w:rPr>
        <w:t xml:space="preserve"> trong tỉnh</w:t>
      </w:r>
      <w:r w:rsidRPr="002E4C45">
        <w:rPr>
          <w:rFonts w:ascii="Times New Roman" w:eastAsia="Times New Roman" w:hAnsi="Times New Roman" w:cs="Times New Roman"/>
          <w:kern w:val="0"/>
          <w:sz w:val="28"/>
          <w:szCs w:val="28"/>
          <w:lang w:val="vi-VN"/>
        </w:rPr>
        <w:t xml:space="preserve"> và các tầng lớp </w:t>
      </w:r>
      <w:r w:rsidR="00A66C59" w:rsidRPr="002E4C45">
        <w:rPr>
          <w:rFonts w:ascii="Times New Roman" w:eastAsia="Times New Roman" w:hAnsi="Times New Roman" w:cs="Times New Roman"/>
          <w:kern w:val="0"/>
          <w:sz w:val="28"/>
          <w:szCs w:val="28"/>
        </w:rPr>
        <w:t>N</w:t>
      </w:r>
      <w:r w:rsidR="00A66C59" w:rsidRPr="002E4C45">
        <w:rPr>
          <w:rFonts w:ascii="Times New Roman" w:eastAsia="Times New Roman" w:hAnsi="Times New Roman" w:cs="Times New Roman"/>
          <w:kern w:val="0"/>
          <w:sz w:val="28"/>
          <w:szCs w:val="28"/>
          <w:lang w:val="vi-VN"/>
        </w:rPr>
        <w:t xml:space="preserve">hân </w:t>
      </w:r>
      <w:r w:rsidRPr="002E4C45">
        <w:rPr>
          <w:rFonts w:ascii="Times New Roman" w:eastAsia="Times New Roman" w:hAnsi="Times New Roman" w:cs="Times New Roman"/>
          <w:kern w:val="0"/>
          <w:sz w:val="28"/>
          <w:szCs w:val="28"/>
          <w:lang w:val="vi-VN"/>
        </w:rPr>
        <w:t xml:space="preserve">dân; </w:t>
      </w:r>
      <w:r w:rsidRPr="002E4C45">
        <w:rPr>
          <w:rFonts w:ascii="Times New Roman" w:eastAsia="Times New Roman" w:hAnsi="Times New Roman" w:cs="Times New Roman"/>
          <w:kern w:val="0"/>
          <w:sz w:val="28"/>
          <w:szCs w:val="28"/>
        </w:rPr>
        <w:lastRenderedPageBreak/>
        <w:t>mục tiêu, chương trình hành động và giải pháp công tác Mặt trận trong nhiệm kỳ mới</w:t>
      </w:r>
      <w:r>
        <w:rPr>
          <w:rFonts w:ascii="Times New Roman" w:eastAsia="Times New Roman" w:hAnsi="Times New Roman" w:cs="Times New Roman"/>
          <w:kern w:val="0"/>
          <w:sz w:val="28"/>
          <w:szCs w:val="28"/>
        </w:rPr>
        <w:t xml:space="preserve"> </w:t>
      </w:r>
      <w:r w:rsidRPr="002E4C45">
        <w:rPr>
          <w:rFonts w:ascii="Times New Roman" w:eastAsia="Times New Roman" w:hAnsi="Times New Roman" w:cs="Times New Roman"/>
          <w:kern w:val="0"/>
          <w:sz w:val="28"/>
          <w:szCs w:val="28"/>
        </w:rPr>
        <w:t>có tính chiến lược, tầm nhìn dài hạn đáp ứng yêu cầu công tác Mặt trận trong tình hình mới</w:t>
      </w:r>
      <w:r w:rsidR="00AF3379">
        <w:rPr>
          <w:rFonts w:ascii="Times New Roman" w:eastAsia="Times New Roman" w:hAnsi="Times New Roman" w:cs="Times New Roman"/>
          <w:kern w:val="0"/>
          <w:sz w:val="28"/>
          <w:szCs w:val="28"/>
        </w:rPr>
        <w:t>.</w:t>
      </w:r>
      <w:r w:rsidRPr="002E4C45">
        <w:rPr>
          <w:rFonts w:ascii="Times New Roman" w:eastAsia="Times New Roman" w:hAnsi="Times New Roman" w:cs="Times New Roman"/>
          <w:kern w:val="0"/>
          <w:sz w:val="28"/>
          <w:szCs w:val="28"/>
        </w:rPr>
        <w:t xml:space="preserve"> </w:t>
      </w:r>
      <w:r w:rsidR="00AF3379" w:rsidRPr="002E4C45">
        <w:rPr>
          <w:rFonts w:ascii="Times New Roman" w:eastAsia="Times New Roman" w:hAnsi="Times New Roman" w:cs="Times New Roman"/>
          <w:kern w:val="0"/>
          <w:sz w:val="28"/>
          <w:szCs w:val="28"/>
          <w:lang w:val="vi-VN"/>
        </w:rPr>
        <w:t xml:space="preserve">Công </w:t>
      </w:r>
      <w:r w:rsidRPr="002E4C45">
        <w:rPr>
          <w:rFonts w:ascii="Times New Roman" w:eastAsia="Times New Roman" w:hAnsi="Times New Roman" w:cs="Times New Roman"/>
          <w:kern w:val="0"/>
          <w:sz w:val="28"/>
          <w:szCs w:val="28"/>
          <w:lang w:val="vi-VN"/>
        </w:rPr>
        <w:t xml:space="preserve">tác nhân sự của </w:t>
      </w:r>
      <w:r w:rsidRPr="002E4C45">
        <w:rPr>
          <w:rFonts w:ascii="Times New Roman" w:eastAsia="Times New Roman" w:hAnsi="Times New Roman" w:cs="Times New Roman"/>
          <w:kern w:val="0"/>
          <w:sz w:val="28"/>
          <w:szCs w:val="28"/>
        </w:rPr>
        <w:t>Ủy</w:t>
      </w:r>
      <w:r w:rsidRPr="002E4C45">
        <w:rPr>
          <w:rFonts w:ascii="Times New Roman" w:eastAsia="Times New Roman" w:hAnsi="Times New Roman" w:cs="Times New Roman"/>
          <w:kern w:val="0"/>
          <w:sz w:val="28"/>
          <w:szCs w:val="28"/>
          <w:lang w:val="vi-VN"/>
        </w:rPr>
        <w:t xml:space="preserve"> ban MTTQ Việt Nam nhiệm kỳ mới có số lượng và cơ cấu phù hợp, đảm bảo tính đại diện, </w:t>
      </w:r>
      <w:r w:rsidRPr="002E4C45">
        <w:rPr>
          <w:rFonts w:ascii="Times New Roman" w:eastAsia="Times New Roman" w:hAnsi="Times New Roman" w:cs="Times New Roman"/>
          <w:kern w:val="0"/>
          <w:sz w:val="28"/>
          <w:szCs w:val="28"/>
        </w:rPr>
        <w:t xml:space="preserve">tính thiết thực, </w:t>
      </w:r>
      <w:r w:rsidRPr="002E4C45">
        <w:rPr>
          <w:rFonts w:ascii="Times New Roman" w:eastAsia="Times New Roman" w:hAnsi="Times New Roman" w:cs="Times New Roman"/>
          <w:kern w:val="0"/>
          <w:sz w:val="28"/>
          <w:szCs w:val="28"/>
          <w:lang w:val="vi-VN"/>
        </w:rPr>
        <w:t>tiêu biểu về lòng yêu nước, tâm huyết, trách nhiệm, trí tuệ, uy tín</w:t>
      </w:r>
      <w:r w:rsidR="00AF3379">
        <w:rPr>
          <w:rFonts w:ascii="Times New Roman" w:eastAsia="Times New Roman" w:hAnsi="Times New Roman" w:cs="Times New Roman"/>
          <w:kern w:val="0"/>
          <w:sz w:val="28"/>
          <w:szCs w:val="28"/>
        </w:rPr>
        <w:t>.</w:t>
      </w:r>
      <w:r w:rsidRPr="002E4C45">
        <w:rPr>
          <w:rFonts w:ascii="Times New Roman" w:eastAsia="Times New Roman" w:hAnsi="Times New Roman" w:cs="Times New Roman"/>
          <w:kern w:val="0"/>
          <w:sz w:val="28"/>
          <w:szCs w:val="28"/>
          <w:lang w:val="vi-VN"/>
        </w:rPr>
        <w:t xml:space="preserve"> </w:t>
      </w:r>
      <w:r w:rsidR="00AF3379" w:rsidRPr="002E4C45">
        <w:rPr>
          <w:rFonts w:ascii="Times New Roman" w:eastAsia="Times New Roman" w:hAnsi="Times New Roman" w:cs="Times New Roman"/>
          <w:kern w:val="0"/>
          <w:sz w:val="28"/>
          <w:szCs w:val="28"/>
          <w:lang w:val="vi-VN"/>
        </w:rPr>
        <w:t xml:space="preserve">Đại </w:t>
      </w:r>
      <w:r w:rsidRPr="002E4C45">
        <w:rPr>
          <w:rFonts w:ascii="Times New Roman" w:eastAsia="Times New Roman" w:hAnsi="Times New Roman" w:cs="Times New Roman"/>
          <w:kern w:val="0"/>
          <w:sz w:val="28"/>
          <w:szCs w:val="28"/>
          <w:lang w:val="vi-VN"/>
        </w:rPr>
        <w:t xml:space="preserve">biểu tham dự </w:t>
      </w:r>
      <w:r w:rsidRPr="002E4C45">
        <w:rPr>
          <w:rFonts w:ascii="Times New Roman" w:eastAsia="Times New Roman" w:hAnsi="Times New Roman" w:cs="Times New Roman"/>
          <w:kern w:val="0"/>
          <w:sz w:val="28"/>
          <w:szCs w:val="28"/>
        </w:rPr>
        <w:t>Đ</w:t>
      </w:r>
      <w:r w:rsidRPr="002E4C45">
        <w:rPr>
          <w:rFonts w:ascii="Times New Roman" w:eastAsia="Times New Roman" w:hAnsi="Times New Roman" w:cs="Times New Roman"/>
          <w:kern w:val="0"/>
          <w:sz w:val="28"/>
          <w:szCs w:val="28"/>
          <w:lang w:val="vi-VN"/>
        </w:rPr>
        <w:t xml:space="preserve">ại hội </w:t>
      </w:r>
      <w:r w:rsidRPr="002E4C45">
        <w:rPr>
          <w:rFonts w:ascii="Times New Roman" w:eastAsia="Times New Roman" w:hAnsi="Times New Roman" w:cs="Times New Roman"/>
          <w:kern w:val="0"/>
          <w:sz w:val="28"/>
          <w:szCs w:val="28"/>
        </w:rPr>
        <w:t>phải t</w:t>
      </w:r>
      <w:r w:rsidRPr="002E4C45">
        <w:rPr>
          <w:rFonts w:ascii="Times New Roman" w:eastAsia="Times New Roman" w:hAnsi="Times New Roman" w:cs="Times New Roman"/>
          <w:kern w:val="0"/>
          <w:sz w:val="28"/>
          <w:szCs w:val="28"/>
          <w:lang w:val="vi-VN"/>
        </w:rPr>
        <w:t>iêu biểu</w:t>
      </w:r>
      <w:r w:rsidRPr="002E4C45">
        <w:rPr>
          <w:rFonts w:ascii="Times New Roman" w:eastAsia="Times New Roman" w:hAnsi="Times New Roman" w:cs="Times New Roman"/>
          <w:kern w:val="0"/>
          <w:sz w:val="28"/>
          <w:szCs w:val="28"/>
        </w:rPr>
        <w:t xml:space="preserve"> về phẩm chất, uy tín, đại diện các tần</w:t>
      </w:r>
      <w:r w:rsidR="00AF3379">
        <w:rPr>
          <w:rFonts w:ascii="Times New Roman" w:eastAsia="Times New Roman" w:hAnsi="Times New Roman" w:cs="Times New Roman"/>
          <w:kern w:val="0"/>
          <w:sz w:val="28"/>
          <w:szCs w:val="28"/>
        </w:rPr>
        <w:t>g</w:t>
      </w:r>
      <w:r w:rsidRPr="002E4C45">
        <w:rPr>
          <w:rFonts w:ascii="Times New Roman" w:eastAsia="Times New Roman" w:hAnsi="Times New Roman" w:cs="Times New Roman"/>
          <w:kern w:val="0"/>
          <w:sz w:val="28"/>
          <w:szCs w:val="28"/>
        </w:rPr>
        <w:t xml:space="preserve"> lớp </w:t>
      </w:r>
      <w:r w:rsidR="00A66C59" w:rsidRPr="002E4C45">
        <w:rPr>
          <w:rFonts w:ascii="Times New Roman" w:eastAsia="Times New Roman" w:hAnsi="Times New Roman" w:cs="Times New Roman"/>
          <w:kern w:val="0"/>
          <w:sz w:val="28"/>
          <w:szCs w:val="28"/>
        </w:rPr>
        <w:t xml:space="preserve">Nhân </w:t>
      </w:r>
      <w:r w:rsidRPr="002E4C45">
        <w:rPr>
          <w:rFonts w:ascii="Times New Roman" w:eastAsia="Times New Roman" w:hAnsi="Times New Roman" w:cs="Times New Roman"/>
          <w:kern w:val="0"/>
          <w:sz w:val="28"/>
          <w:szCs w:val="28"/>
        </w:rPr>
        <w:t>dân</w:t>
      </w:r>
      <w:r w:rsidRPr="002E4C45">
        <w:rPr>
          <w:rFonts w:ascii="Times New Roman" w:eastAsia="Times New Roman" w:hAnsi="Times New Roman" w:cs="Times New Roman"/>
          <w:kern w:val="0"/>
          <w:sz w:val="28"/>
          <w:szCs w:val="28"/>
          <w:lang w:val="vi-VN"/>
        </w:rPr>
        <w:t>,</w:t>
      </w:r>
      <w:r w:rsidR="00B677EC">
        <w:rPr>
          <w:rFonts w:ascii="Times New Roman" w:eastAsia="Times New Roman" w:hAnsi="Times New Roman" w:cs="Times New Roman"/>
          <w:kern w:val="0"/>
          <w:sz w:val="28"/>
          <w:szCs w:val="28"/>
        </w:rPr>
        <w:t xml:space="preserve"> </w:t>
      </w:r>
      <w:r w:rsidRPr="002E4C45">
        <w:rPr>
          <w:rFonts w:ascii="Times New Roman" w:eastAsia="Times New Roman" w:hAnsi="Times New Roman" w:cs="Times New Roman"/>
          <w:kern w:val="0"/>
          <w:sz w:val="28"/>
          <w:szCs w:val="28"/>
          <w:lang w:val="vi-VN"/>
        </w:rPr>
        <w:t>đóng góp</w:t>
      </w:r>
      <w:r w:rsidRPr="002E4C45">
        <w:rPr>
          <w:rFonts w:ascii="Times New Roman" w:eastAsia="Times New Roman" w:hAnsi="Times New Roman" w:cs="Times New Roman"/>
          <w:kern w:val="0"/>
          <w:sz w:val="28"/>
          <w:szCs w:val="28"/>
        </w:rPr>
        <w:t xml:space="preserve"> tâm huyết, trách nhiệm cho thành công của </w:t>
      </w:r>
      <w:r w:rsidRPr="002E4C45">
        <w:rPr>
          <w:rFonts w:ascii="Times New Roman" w:eastAsia="Times New Roman" w:hAnsi="Times New Roman" w:cs="Times New Roman"/>
          <w:kern w:val="0"/>
          <w:sz w:val="28"/>
          <w:szCs w:val="28"/>
          <w:lang w:val="vi-VN"/>
        </w:rPr>
        <w:t>Đại hội.</w:t>
      </w:r>
    </w:p>
    <w:p w:rsidR="00513AF8" w:rsidRPr="002E4C45" w:rsidRDefault="00513AF8" w:rsidP="00F53F43">
      <w:pPr>
        <w:spacing w:before="120" w:after="120" w:line="240" w:lineRule="auto"/>
        <w:ind w:firstLine="709"/>
        <w:jc w:val="both"/>
        <w:rPr>
          <w:rFonts w:ascii="Times New Roman" w:eastAsia="Times New Roman" w:hAnsi="Times New Roman" w:cs="Times New Roman"/>
          <w:kern w:val="0"/>
          <w:sz w:val="28"/>
          <w:szCs w:val="28"/>
          <w:lang w:val="vi-VN"/>
        </w:rPr>
      </w:pPr>
      <w:r w:rsidRPr="00A66C59">
        <w:rPr>
          <w:rFonts w:ascii="Times New Roman" w:eastAsia="Times New Roman" w:hAnsi="Times New Roman" w:cs="Times New Roman"/>
          <w:kern w:val="0"/>
          <w:sz w:val="28"/>
          <w:szCs w:val="28"/>
        </w:rPr>
        <w:t>-</w:t>
      </w:r>
      <w:r w:rsidRPr="00A66C59">
        <w:rPr>
          <w:rFonts w:ascii="Times New Roman" w:eastAsia="Times New Roman" w:hAnsi="Times New Roman" w:cs="Times New Roman"/>
          <w:kern w:val="0"/>
          <w:sz w:val="28"/>
          <w:szCs w:val="28"/>
          <w:lang w:val="vi-VN"/>
        </w:rPr>
        <w:t xml:space="preserve"> </w:t>
      </w:r>
      <w:r w:rsidR="00A66C59" w:rsidRPr="00A66C59">
        <w:rPr>
          <w:rFonts w:ascii="Times New Roman" w:hAnsi="Times New Roman" w:cs="Times New Roman"/>
          <w:spacing w:val="-2"/>
          <w:sz w:val="28"/>
          <w:szCs w:val="28"/>
          <w:lang w:val="vi-VN"/>
        </w:rPr>
        <w:t>Việc chuẩn bị và tiến hành tổ chức Đại hội đại biểu MTTQ Việt Nam các cấp phải đảm bảo trang trọng, tiết kiệm</w:t>
      </w:r>
      <w:r w:rsidR="00A66C59" w:rsidRPr="00A66C59">
        <w:rPr>
          <w:rFonts w:ascii="Times New Roman" w:hAnsi="Times New Roman" w:cs="Times New Roman"/>
          <w:sz w:val="28"/>
          <w:szCs w:val="28"/>
          <w:lang w:val="vi-VN"/>
        </w:rPr>
        <w:t>, thiết thực, hiệu quả, đúng tiến độ, đúng quy định của Điều lệ MTTQ Việt Nam.</w:t>
      </w:r>
    </w:p>
    <w:p w:rsidR="000804D2" w:rsidRPr="002E4C45" w:rsidRDefault="000804D2" w:rsidP="00F53F43">
      <w:pPr>
        <w:spacing w:before="120" w:after="120" w:line="240" w:lineRule="auto"/>
        <w:ind w:firstLine="709"/>
        <w:jc w:val="both"/>
        <w:rPr>
          <w:rFonts w:ascii="Times New Roman" w:eastAsia="Times New Roman" w:hAnsi="Times New Roman" w:cs="Times New Roman"/>
          <w:b/>
          <w:kern w:val="0"/>
          <w:sz w:val="28"/>
          <w:szCs w:val="28"/>
          <w:lang w:val="vi-VN"/>
        </w:rPr>
      </w:pPr>
      <w:r w:rsidRPr="002E4C45">
        <w:rPr>
          <w:rFonts w:ascii="Times New Roman" w:eastAsia="Times New Roman" w:hAnsi="Times New Roman" w:cs="Times New Roman"/>
          <w:b/>
          <w:kern w:val="0"/>
          <w:sz w:val="28"/>
          <w:szCs w:val="28"/>
        </w:rPr>
        <w:t>II. NHIỆM VỤ ĐẠI HỘI</w:t>
      </w:r>
    </w:p>
    <w:p w:rsidR="003E7900" w:rsidRDefault="003E7900" w:rsidP="00F53F43">
      <w:pPr>
        <w:spacing w:before="120" w:after="120" w:line="240" w:lineRule="auto"/>
        <w:ind w:firstLine="709"/>
        <w:jc w:val="both"/>
        <w:rPr>
          <w:rFonts w:ascii="Times New Roman" w:eastAsia="Times New Roman" w:hAnsi="Times New Roman" w:cs="Times New Roman"/>
          <w:kern w:val="0"/>
          <w:sz w:val="28"/>
          <w:szCs w:val="28"/>
        </w:rPr>
      </w:pPr>
      <w:r w:rsidRPr="00753A07">
        <w:rPr>
          <w:rFonts w:ascii="Times New Roman" w:eastAsia="Times New Roman" w:hAnsi="Times New Roman" w:cs="Times New Roman"/>
          <w:b/>
          <w:kern w:val="0"/>
          <w:sz w:val="28"/>
          <w:szCs w:val="28"/>
        </w:rPr>
        <w:t>1.</w:t>
      </w:r>
      <w:r>
        <w:rPr>
          <w:rFonts w:ascii="Times New Roman" w:eastAsia="Times New Roman" w:hAnsi="Times New Roman" w:cs="Times New Roman"/>
          <w:kern w:val="0"/>
          <w:sz w:val="28"/>
          <w:szCs w:val="28"/>
        </w:rPr>
        <w:t xml:space="preserve"> Tổng kết việc thực hiện Nghị quyết Đại hội MTTQ Việt Nam các cấp nhiệm kỳ qua; xác định phương hướng, mục tiêu, nhiệm vụ, chương trình hành động của MTTQ Việt Nam cấp mình nhiệm </w:t>
      </w:r>
      <w:r w:rsidR="00D7352F">
        <w:rPr>
          <w:rFonts w:ascii="Times New Roman" w:eastAsia="Times New Roman" w:hAnsi="Times New Roman" w:cs="Times New Roman"/>
          <w:kern w:val="0"/>
          <w:sz w:val="28"/>
          <w:szCs w:val="28"/>
        </w:rPr>
        <w:t>2024-2029</w:t>
      </w:r>
      <w:r>
        <w:rPr>
          <w:rFonts w:ascii="Times New Roman" w:eastAsia="Times New Roman" w:hAnsi="Times New Roman" w:cs="Times New Roman"/>
          <w:kern w:val="0"/>
          <w:sz w:val="28"/>
          <w:szCs w:val="28"/>
        </w:rPr>
        <w:t>.</w:t>
      </w:r>
    </w:p>
    <w:p w:rsidR="003E7900" w:rsidRDefault="003E7900" w:rsidP="00F53F43">
      <w:pPr>
        <w:spacing w:before="120" w:after="120" w:line="240" w:lineRule="auto"/>
        <w:ind w:firstLine="709"/>
        <w:jc w:val="both"/>
        <w:rPr>
          <w:rFonts w:ascii="Times New Roman" w:eastAsia="Times New Roman" w:hAnsi="Times New Roman" w:cs="Times New Roman"/>
          <w:kern w:val="0"/>
          <w:sz w:val="28"/>
          <w:szCs w:val="28"/>
        </w:rPr>
      </w:pPr>
      <w:r w:rsidRPr="00753A07">
        <w:rPr>
          <w:rFonts w:ascii="Times New Roman" w:eastAsia="Times New Roman" w:hAnsi="Times New Roman" w:cs="Times New Roman"/>
          <w:b/>
          <w:kern w:val="0"/>
          <w:sz w:val="28"/>
          <w:szCs w:val="28"/>
        </w:rPr>
        <w:t>2.</w:t>
      </w:r>
      <w:r>
        <w:rPr>
          <w:rFonts w:ascii="Times New Roman" w:eastAsia="Times New Roman" w:hAnsi="Times New Roman" w:cs="Times New Roman"/>
          <w:kern w:val="0"/>
          <w:sz w:val="28"/>
          <w:szCs w:val="28"/>
        </w:rPr>
        <w:t xml:space="preserve"> </w:t>
      </w:r>
      <w:r w:rsidR="0092474C">
        <w:rPr>
          <w:rFonts w:ascii="Times New Roman" w:eastAsia="Times New Roman" w:hAnsi="Times New Roman" w:cs="Times New Roman"/>
          <w:kern w:val="0"/>
          <w:sz w:val="28"/>
          <w:szCs w:val="28"/>
        </w:rPr>
        <w:t>G</w:t>
      </w:r>
      <w:r>
        <w:rPr>
          <w:rFonts w:ascii="Times New Roman" w:eastAsia="Times New Roman" w:hAnsi="Times New Roman" w:cs="Times New Roman"/>
          <w:kern w:val="0"/>
          <w:sz w:val="28"/>
          <w:szCs w:val="28"/>
        </w:rPr>
        <w:t xml:space="preserve">óp ý kiến vào dự thảo báo cáo, </w:t>
      </w:r>
      <w:r w:rsidR="00D7352F">
        <w:rPr>
          <w:rFonts w:ascii="Times New Roman" w:eastAsia="Times New Roman" w:hAnsi="Times New Roman" w:cs="Times New Roman"/>
          <w:kern w:val="0"/>
          <w:sz w:val="28"/>
          <w:szCs w:val="28"/>
        </w:rPr>
        <w:t xml:space="preserve">Chương </w:t>
      </w:r>
      <w:r>
        <w:rPr>
          <w:rFonts w:ascii="Times New Roman" w:eastAsia="Times New Roman" w:hAnsi="Times New Roman" w:cs="Times New Roman"/>
          <w:kern w:val="0"/>
          <w:sz w:val="28"/>
          <w:szCs w:val="28"/>
        </w:rPr>
        <w:t>trình hành động của MTTQ Việt Nam cấp trên trực tiếp và sửa đổi Điều lệ MTTQ Việt Nam (nếu có).</w:t>
      </w:r>
    </w:p>
    <w:p w:rsidR="003E7900" w:rsidRDefault="003E7900" w:rsidP="00F53F43">
      <w:pPr>
        <w:spacing w:before="120" w:after="120" w:line="240" w:lineRule="auto"/>
        <w:ind w:firstLine="709"/>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ab/>
      </w:r>
      <w:r w:rsidRPr="00753A07">
        <w:rPr>
          <w:rFonts w:ascii="Times New Roman" w:eastAsia="Times New Roman" w:hAnsi="Times New Roman" w:cs="Times New Roman"/>
          <w:b/>
          <w:kern w:val="0"/>
          <w:sz w:val="28"/>
          <w:szCs w:val="28"/>
        </w:rPr>
        <w:t>3.</w:t>
      </w:r>
      <w:r>
        <w:rPr>
          <w:rFonts w:ascii="Times New Roman" w:eastAsia="Times New Roman" w:hAnsi="Times New Roman" w:cs="Times New Roman"/>
          <w:kern w:val="0"/>
          <w:sz w:val="28"/>
          <w:szCs w:val="28"/>
        </w:rPr>
        <w:t xml:space="preserve"> Hiệp thương cử Ủy ban MTTQ Việt Nam cấp mình</w:t>
      </w:r>
      <w:r w:rsidR="00420C8A">
        <w:rPr>
          <w:rFonts w:ascii="Times New Roman" w:eastAsia="Times New Roman" w:hAnsi="Times New Roman" w:cs="Times New Roman"/>
          <w:kern w:val="0"/>
          <w:sz w:val="28"/>
          <w:szCs w:val="28"/>
        </w:rPr>
        <w:t>.</w:t>
      </w:r>
    </w:p>
    <w:p w:rsidR="003E7900" w:rsidRPr="00142BF5" w:rsidRDefault="003E7900" w:rsidP="00F53F43">
      <w:pPr>
        <w:spacing w:before="120" w:after="120" w:line="240" w:lineRule="auto"/>
        <w:ind w:firstLine="709"/>
        <w:jc w:val="both"/>
        <w:rPr>
          <w:rFonts w:ascii="Times New Roman" w:eastAsia="Times New Roman" w:hAnsi="Times New Roman" w:cs="Times New Roman"/>
          <w:spacing w:val="-10"/>
          <w:kern w:val="0"/>
          <w:sz w:val="28"/>
          <w:szCs w:val="28"/>
        </w:rPr>
      </w:pPr>
      <w:r w:rsidRPr="00142BF5">
        <w:rPr>
          <w:rFonts w:ascii="Times New Roman" w:eastAsia="Times New Roman" w:hAnsi="Times New Roman" w:cs="Times New Roman"/>
          <w:b/>
          <w:spacing w:val="-10"/>
          <w:kern w:val="0"/>
          <w:sz w:val="28"/>
          <w:szCs w:val="28"/>
        </w:rPr>
        <w:t>4.</w:t>
      </w:r>
      <w:r w:rsidRPr="00142BF5">
        <w:rPr>
          <w:rFonts w:ascii="Times New Roman" w:eastAsia="Times New Roman" w:hAnsi="Times New Roman" w:cs="Times New Roman"/>
          <w:spacing w:val="-10"/>
          <w:kern w:val="0"/>
          <w:sz w:val="28"/>
          <w:szCs w:val="28"/>
        </w:rPr>
        <w:t xml:space="preserve"> Hiệp thương cử đại biểu đi dự Đại hội đại biểu MTTQ Việt Nam cấp trên trực tiếp.</w:t>
      </w:r>
    </w:p>
    <w:p w:rsidR="003E7900" w:rsidRPr="003E7900" w:rsidRDefault="003E7900" w:rsidP="00F53F43">
      <w:pPr>
        <w:spacing w:before="120" w:after="120" w:line="240" w:lineRule="auto"/>
        <w:ind w:firstLine="709"/>
        <w:jc w:val="both"/>
        <w:rPr>
          <w:rFonts w:ascii="Times New Roman" w:eastAsia="Times New Roman" w:hAnsi="Times New Roman" w:cs="Times New Roman"/>
          <w:kern w:val="0"/>
          <w:sz w:val="28"/>
          <w:szCs w:val="28"/>
        </w:rPr>
      </w:pPr>
      <w:r w:rsidRPr="00753A07">
        <w:rPr>
          <w:rFonts w:ascii="Times New Roman" w:eastAsia="Times New Roman" w:hAnsi="Times New Roman" w:cs="Times New Roman"/>
          <w:b/>
          <w:kern w:val="0"/>
          <w:sz w:val="28"/>
          <w:szCs w:val="28"/>
        </w:rPr>
        <w:t>5.</w:t>
      </w:r>
      <w:r>
        <w:rPr>
          <w:rFonts w:ascii="Times New Roman" w:eastAsia="Times New Roman" w:hAnsi="Times New Roman" w:cs="Times New Roman"/>
          <w:kern w:val="0"/>
          <w:sz w:val="28"/>
          <w:szCs w:val="28"/>
        </w:rPr>
        <w:t xml:space="preserve"> Thông qua Nghị quyết Đại hội.</w:t>
      </w:r>
    </w:p>
    <w:p w:rsidR="000804D2" w:rsidRPr="002E4C45" w:rsidRDefault="000804D2" w:rsidP="00F53F43">
      <w:pPr>
        <w:spacing w:before="120" w:after="120" w:line="240" w:lineRule="auto"/>
        <w:ind w:firstLine="709"/>
        <w:jc w:val="both"/>
        <w:rPr>
          <w:rFonts w:ascii="Times New Roman" w:eastAsia="Times New Roman" w:hAnsi="Times New Roman" w:cs="Times New Roman"/>
          <w:b/>
          <w:bCs/>
          <w:kern w:val="0"/>
          <w:sz w:val="28"/>
          <w:szCs w:val="28"/>
          <w:lang w:val="vi-VN"/>
        </w:rPr>
      </w:pPr>
      <w:r w:rsidRPr="002E4C45">
        <w:rPr>
          <w:rFonts w:ascii="Times New Roman" w:eastAsia="Times New Roman" w:hAnsi="Times New Roman" w:cs="Times New Roman"/>
          <w:b/>
          <w:bCs/>
          <w:kern w:val="0"/>
          <w:sz w:val="28"/>
          <w:szCs w:val="28"/>
          <w:lang w:val="vi-VN"/>
        </w:rPr>
        <w:t xml:space="preserve">III. THỜI GIAN, </w:t>
      </w:r>
      <w:r w:rsidR="00FB65CC">
        <w:rPr>
          <w:rFonts w:ascii="Times New Roman" w:eastAsia="Times New Roman" w:hAnsi="Times New Roman" w:cs="Times New Roman"/>
          <w:b/>
          <w:bCs/>
          <w:kern w:val="0"/>
          <w:sz w:val="28"/>
          <w:szCs w:val="28"/>
        </w:rPr>
        <w:t xml:space="preserve">SỐ LƯỢNG </w:t>
      </w:r>
      <w:r w:rsidRPr="002E4C45">
        <w:rPr>
          <w:rFonts w:ascii="Times New Roman" w:eastAsia="Times New Roman" w:hAnsi="Times New Roman" w:cs="Times New Roman"/>
          <w:b/>
          <w:bCs/>
          <w:kern w:val="0"/>
          <w:sz w:val="28"/>
          <w:szCs w:val="28"/>
          <w:lang w:val="vi-VN"/>
        </w:rPr>
        <w:t xml:space="preserve">ĐẠI BIỂU DỰ ĐẠI HỘI </w:t>
      </w:r>
    </w:p>
    <w:p w:rsidR="00FB65CC" w:rsidRPr="00FB65CC" w:rsidRDefault="0080659C" w:rsidP="00F53F43">
      <w:pPr>
        <w:spacing w:before="120" w:after="120" w:line="240" w:lineRule="auto"/>
        <w:ind w:firstLine="709"/>
        <w:jc w:val="both"/>
        <w:rPr>
          <w:rFonts w:ascii="Times New Roman" w:eastAsia="Times New Roman" w:hAnsi="Times New Roman" w:cs="Times New Roman"/>
          <w:b/>
          <w:bCs/>
          <w:kern w:val="0"/>
          <w:sz w:val="28"/>
          <w:szCs w:val="28"/>
        </w:rPr>
      </w:pPr>
      <w:r>
        <w:rPr>
          <w:rFonts w:ascii="Times New Roman" w:eastAsia="Times New Roman" w:hAnsi="Times New Roman" w:cs="Times New Roman"/>
          <w:b/>
          <w:bCs/>
          <w:kern w:val="0"/>
          <w:sz w:val="28"/>
          <w:szCs w:val="28"/>
        </w:rPr>
        <w:t>1</w:t>
      </w:r>
      <w:r w:rsidR="00FB65CC" w:rsidRPr="002E4C45">
        <w:rPr>
          <w:rFonts w:ascii="Times New Roman" w:eastAsia="Times New Roman" w:hAnsi="Times New Roman" w:cs="Times New Roman"/>
          <w:b/>
          <w:bCs/>
          <w:kern w:val="0"/>
          <w:sz w:val="28"/>
          <w:szCs w:val="28"/>
          <w:lang w:val="vi-VN"/>
        </w:rPr>
        <w:t>.</w:t>
      </w:r>
      <w:r w:rsidR="00FB65CC" w:rsidRPr="002E4C45">
        <w:rPr>
          <w:rFonts w:ascii="Times New Roman" w:eastAsia="Times New Roman" w:hAnsi="Times New Roman" w:cs="Times New Roman"/>
          <w:b/>
          <w:bCs/>
          <w:kern w:val="0"/>
          <w:sz w:val="28"/>
          <w:szCs w:val="28"/>
        </w:rPr>
        <w:t xml:space="preserve"> Thời</w:t>
      </w:r>
      <w:r w:rsidR="00FB65CC" w:rsidRPr="002E4C45">
        <w:rPr>
          <w:rFonts w:ascii="Times New Roman" w:eastAsia="Times New Roman" w:hAnsi="Times New Roman" w:cs="Times New Roman"/>
          <w:b/>
          <w:bCs/>
          <w:kern w:val="0"/>
          <w:sz w:val="28"/>
          <w:szCs w:val="28"/>
          <w:lang w:val="vi-VN"/>
        </w:rPr>
        <w:t xml:space="preserve"> gian </w:t>
      </w:r>
    </w:p>
    <w:p w:rsidR="000804D2" w:rsidRPr="002E4C45" w:rsidRDefault="000804D2" w:rsidP="00F53F43">
      <w:pPr>
        <w:spacing w:before="120" w:after="120" w:line="240" w:lineRule="auto"/>
        <w:ind w:firstLine="709"/>
        <w:jc w:val="both"/>
        <w:rPr>
          <w:rFonts w:ascii="Times New Roman" w:eastAsia="Times New Roman" w:hAnsi="Times New Roman" w:cs="Times New Roman"/>
          <w:kern w:val="0"/>
          <w:sz w:val="28"/>
          <w:szCs w:val="28"/>
        </w:rPr>
      </w:pPr>
      <w:r w:rsidRPr="002E4C45">
        <w:rPr>
          <w:rFonts w:ascii="Times New Roman" w:eastAsia="Times New Roman" w:hAnsi="Times New Roman" w:cs="Times New Roman"/>
          <w:kern w:val="0"/>
          <w:sz w:val="28"/>
          <w:szCs w:val="28"/>
          <w:lang w:val="vi-VN"/>
        </w:rPr>
        <w:t xml:space="preserve">- </w:t>
      </w:r>
      <w:r w:rsidRPr="002E4C45">
        <w:rPr>
          <w:rFonts w:ascii="Times New Roman" w:eastAsia="Times New Roman" w:hAnsi="Times New Roman" w:cs="Times New Roman"/>
          <w:kern w:val="0"/>
          <w:sz w:val="28"/>
          <w:szCs w:val="28"/>
        </w:rPr>
        <w:t xml:space="preserve">Đại hội đại biểu MTTQ Việt Nam cấp xã: thời gian Đại hội không quá </w:t>
      </w:r>
      <w:r w:rsidRPr="00055276">
        <w:rPr>
          <w:rFonts w:ascii="Times New Roman" w:eastAsia="Times New Roman" w:hAnsi="Times New Roman" w:cs="Times New Roman"/>
          <w:b/>
          <w:kern w:val="0"/>
          <w:sz w:val="28"/>
          <w:szCs w:val="28"/>
        </w:rPr>
        <w:t>01</w:t>
      </w:r>
      <w:r w:rsidRPr="002E4C45">
        <w:rPr>
          <w:rFonts w:ascii="Times New Roman" w:eastAsia="Times New Roman" w:hAnsi="Times New Roman" w:cs="Times New Roman"/>
          <w:kern w:val="0"/>
          <w:sz w:val="28"/>
          <w:szCs w:val="28"/>
        </w:rPr>
        <w:t xml:space="preserve"> ngày; hoàn thành trong tháng </w:t>
      </w:r>
      <w:r w:rsidRPr="00055276">
        <w:rPr>
          <w:rFonts w:ascii="Times New Roman" w:eastAsia="Times New Roman" w:hAnsi="Times New Roman" w:cs="Times New Roman"/>
          <w:b/>
          <w:kern w:val="0"/>
          <w:sz w:val="28"/>
          <w:szCs w:val="28"/>
        </w:rPr>
        <w:t>4</w:t>
      </w:r>
      <w:r w:rsidRPr="00055276">
        <w:rPr>
          <w:rFonts w:ascii="Times New Roman" w:eastAsia="Times New Roman" w:hAnsi="Times New Roman" w:cs="Times New Roman"/>
          <w:b/>
          <w:kern w:val="0"/>
          <w:sz w:val="28"/>
          <w:szCs w:val="28"/>
          <w:lang w:val="vi-VN"/>
        </w:rPr>
        <w:t>/20</w:t>
      </w:r>
      <w:r w:rsidRPr="00055276">
        <w:rPr>
          <w:rFonts w:ascii="Times New Roman" w:eastAsia="Times New Roman" w:hAnsi="Times New Roman" w:cs="Times New Roman"/>
          <w:b/>
          <w:kern w:val="0"/>
          <w:sz w:val="28"/>
          <w:szCs w:val="28"/>
        </w:rPr>
        <w:t>24</w:t>
      </w:r>
      <w:r w:rsidRPr="002E4C45">
        <w:rPr>
          <w:rFonts w:ascii="Times New Roman" w:eastAsia="Times New Roman" w:hAnsi="Times New Roman" w:cs="Times New Roman"/>
          <w:kern w:val="0"/>
          <w:sz w:val="28"/>
          <w:szCs w:val="28"/>
        </w:rPr>
        <w:t>.</w:t>
      </w:r>
      <w:r w:rsidR="00B867BB">
        <w:rPr>
          <w:rFonts w:ascii="Times New Roman" w:eastAsia="Times New Roman" w:hAnsi="Times New Roman" w:cs="Times New Roman"/>
          <w:kern w:val="0"/>
          <w:sz w:val="28"/>
          <w:szCs w:val="28"/>
        </w:rPr>
        <w:t xml:space="preserve"> </w:t>
      </w:r>
      <w:r w:rsidR="00B867BB" w:rsidRPr="00FB65CC">
        <w:rPr>
          <w:rFonts w:ascii="Times New Roman" w:hAnsi="Times New Roman" w:cs="Times New Roman"/>
          <w:spacing w:val="4"/>
          <w:sz w:val="28"/>
          <w:szCs w:val="28"/>
          <w:lang w:val="it-IT"/>
        </w:rPr>
        <w:t xml:space="preserve">Đại hội điểm cấp </w:t>
      </w:r>
      <w:r w:rsidR="006A5E1D">
        <w:rPr>
          <w:rFonts w:ascii="Times New Roman" w:hAnsi="Times New Roman" w:cs="Times New Roman"/>
          <w:spacing w:val="4"/>
          <w:sz w:val="28"/>
          <w:szCs w:val="28"/>
          <w:lang w:val="it-IT"/>
        </w:rPr>
        <w:t>xã</w:t>
      </w:r>
      <w:r w:rsidR="00B867BB" w:rsidRPr="00FB65CC">
        <w:rPr>
          <w:rFonts w:ascii="Times New Roman" w:hAnsi="Times New Roman" w:cs="Times New Roman"/>
          <w:spacing w:val="4"/>
          <w:sz w:val="28"/>
          <w:szCs w:val="28"/>
          <w:lang w:val="it-IT"/>
        </w:rPr>
        <w:t xml:space="preserve"> </w:t>
      </w:r>
      <w:r w:rsidR="00055276">
        <w:rPr>
          <w:rFonts w:ascii="Times New Roman" w:hAnsi="Times New Roman" w:cs="Times New Roman"/>
          <w:spacing w:val="4"/>
          <w:sz w:val="28"/>
          <w:szCs w:val="28"/>
          <w:lang w:val="it-IT"/>
        </w:rPr>
        <w:t xml:space="preserve">hoàn thành trước </w:t>
      </w:r>
      <w:r w:rsidR="00B867BB" w:rsidRPr="00FB65CC">
        <w:rPr>
          <w:rFonts w:ascii="Times New Roman" w:hAnsi="Times New Roman" w:cs="Times New Roman"/>
          <w:spacing w:val="4"/>
          <w:sz w:val="28"/>
          <w:szCs w:val="28"/>
          <w:lang w:val="it-IT"/>
        </w:rPr>
        <w:t xml:space="preserve"> </w:t>
      </w:r>
      <w:r w:rsidR="00B867BB" w:rsidRPr="00055276">
        <w:rPr>
          <w:rFonts w:ascii="Times New Roman" w:hAnsi="Times New Roman" w:cs="Times New Roman"/>
          <w:b/>
          <w:spacing w:val="4"/>
          <w:sz w:val="28"/>
          <w:szCs w:val="28"/>
          <w:lang w:val="it-IT"/>
        </w:rPr>
        <w:t>25/02/2024</w:t>
      </w:r>
      <w:r w:rsidR="00B867BB" w:rsidRPr="00FB65CC">
        <w:rPr>
          <w:rFonts w:ascii="Times New Roman" w:hAnsi="Times New Roman" w:cs="Times New Roman"/>
          <w:spacing w:val="4"/>
          <w:sz w:val="28"/>
          <w:szCs w:val="28"/>
          <w:lang w:val="it-IT"/>
        </w:rPr>
        <w:t>.</w:t>
      </w:r>
    </w:p>
    <w:p w:rsidR="000804D2" w:rsidRPr="002E4C45" w:rsidRDefault="000804D2" w:rsidP="00F53F43">
      <w:pPr>
        <w:spacing w:before="120" w:after="120" w:line="240" w:lineRule="auto"/>
        <w:ind w:firstLine="709"/>
        <w:jc w:val="both"/>
        <w:rPr>
          <w:rFonts w:ascii="Times New Roman" w:eastAsia="Times New Roman" w:hAnsi="Times New Roman" w:cs="Times New Roman"/>
          <w:kern w:val="0"/>
          <w:sz w:val="28"/>
          <w:szCs w:val="28"/>
        </w:rPr>
      </w:pPr>
      <w:proofErr w:type="gramStart"/>
      <w:r w:rsidRPr="002E4C45">
        <w:rPr>
          <w:rFonts w:ascii="Times New Roman" w:eastAsia="Times New Roman" w:hAnsi="Times New Roman" w:cs="Times New Roman"/>
          <w:kern w:val="0"/>
          <w:sz w:val="28"/>
          <w:szCs w:val="28"/>
        </w:rPr>
        <w:t xml:space="preserve">- Đại hội đại biểu MTTQ Việt Nam cấp huyện: thời gian Đại hội không quá </w:t>
      </w:r>
      <w:r w:rsidRPr="00055276">
        <w:rPr>
          <w:rFonts w:ascii="Times New Roman" w:eastAsia="Times New Roman" w:hAnsi="Times New Roman" w:cs="Times New Roman"/>
          <w:b/>
          <w:kern w:val="0"/>
          <w:sz w:val="28"/>
          <w:szCs w:val="28"/>
        </w:rPr>
        <w:t>0</w:t>
      </w:r>
      <w:r w:rsidRPr="00055276">
        <w:rPr>
          <w:rFonts w:ascii="Times New Roman" w:eastAsia="Times New Roman" w:hAnsi="Times New Roman" w:cs="Times New Roman"/>
          <w:b/>
          <w:kern w:val="0"/>
          <w:sz w:val="28"/>
          <w:szCs w:val="28"/>
          <w:lang w:val="vi-VN"/>
        </w:rPr>
        <w:t>2</w:t>
      </w:r>
      <w:r w:rsidRPr="002E4C45">
        <w:rPr>
          <w:rFonts w:ascii="Times New Roman" w:eastAsia="Times New Roman" w:hAnsi="Times New Roman" w:cs="Times New Roman"/>
          <w:kern w:val="0"/>
          <w:sz w:val="28"/>
          <w:szCs w:val="28"/>
        </w:rPr>
        <w:t xml:space="preserve"> ngày; hoàn thành </w:t>
      </w:r>
      <w:r w:rsidRPr="002E4C45">
        <w:rPr>
          <w:rFonts w:ascii="Times New Roman" w:eastAsia="Times New Roman" w:hAnsi="Times New Roman" w:cs="Times New Roman"/>
          <w:kern w:val="0"/>
          <w:sz w:val="28"/>
          <w:szCs w:val="28"/>
          <w:lang w:val="vi-VN"/>
        </w:rPr>
        <w:t xml:space="preserve">trong </w:t>
      </w:r>
      <w:r w:rsidRPr="002E4C45">
        <w:rPr>
          <w:rFonts w:ascii="Times New Roman" w:eastAsia="Times New Roman" w:hAnsi="Times New Roman" w:cs="Times New Roman"/>
          <w:kern w:val="0"/>
          <w:sz w:val="28"/>
          <w:szCs w:val="28"/>
        </w:rPr>
        <w:t xml:space="preserve">tháng </w:t>
      </w:r>
      <w:r w:rsidRPr="00055276">
        <w:rPr>
          <w:rFonts w:ascii="Times New Roman" w:eastAsia="Times New Roman" w:hAnsi="Times New Roman" w:cs="Times New Roman"/>
          <w:b/>
          <w:kern w:val="0"/>
          <w:sz w:val="28"/>
          <w:szCs w:val="28"/>
        </w:rPr>
        <w:t>6</w:t>
      </w:r>
      <w:r w:rsidRPr="00055276">
        <w:rPr>
          <w:rFonts w:ascii="Times New Roman" w:eastAsia="Times New Roman" w:hAnsi="Times New Roman" w:cs="Times New Roman"/>
          <w:b/>
          <w:kern w:val="0"/>
          <w:sz w:val="28"/>
          <w:szCs w:val="28"/>
          <w:lang w:val="vi-VN"/>
        </w:rPr>
        <w:t>/</w:t>
      </w:r>
      <w:r w:rsidRPr="00055276">
        <w:rPr>
          <w:rFonts w:ascii="Times New Roman" w:eastAsia="Times New Roman" w:hAnsi="Times New Roman" w:cs="Times New Roman"/>
          <w:b/>
          <w:kern w:val="0"/>
          <w:sz w:val="28"/>
          <w:szCs w:val="28"/>
        </w:rPr>
        <w:t>2024</w:t>
      </w:r>
      <w:r w:rsidRPr="002E4C45">
        <w:rPr>
          <w:rFonts w:ascii="Times New Roman" w:eastAsia="Times New Roman" w:hAnsi="Times New Roman" w:cs="Times New Roman"/>
          <w:kern w:val="0"/>
          <w:sz w:val="28"/>
          <w:szCs w:val="28"/>
        </w:rPr>
        <w:t>.</w:t>
      </w:r>
      <w:proofErr w:type="gramEnd"/>
      <w:r w:rsidRPr="002E4C45">
        <w:rPr>
          <w:rFonts w:ascii="Times New Roman" w:eastAsia="Times New Roman" w:hAnsi="Times New Roman" w:cs="Times New Roman"/>
          <w:kern w:val="0"/>
          <w:sz w:val="28"/>
          <w:szCs w:val="28"/>
        </w:rPr>
        <w:t xml:space="preserve"> </w:t>
      </w:r>
      <w:r w:rsidR="00B867BB" w:rsidRPr="00FB65CC">
        <w:rPr>
          <w:rFonts w:ascii="Times New Roman" w:hAnsi="Times New Roman" w:cs="Times New Roman"/>
          <w:spacing w:val="4"/>
          <w:sz w:val="28"/>
          <w:szCs w:val="28"/>
          <w:lang w:val="it-IT"/>
        </w:rPr>
        <w:t>Đại hội điểm</w:t>
      </w:r>
      <w:r w:rsidR="00B867BB">
        <w:rPr>
          <w:rFonts w:ascii="Times New Roman" w:hAnsi="Times New Roman" w:cs="Times New Roman"/>
          <w:spacing w:val="4"/>
          <w:sz w:val="28"/>
          <w:szCs w:val="28"/>
          <w:lang w:val="it-IT"/>
        </w:rPr>
        <w:t xml:space="preserve"> </w:t>
      </w:r>
      <w:r w:rsidR="00B867BB" w:rsidRPr="00FB65CC">
        <w:rPr>
          <w:rFonts w:ascii="Times New Roman" w:hAnsi="Times New Roman" w:cs="Times New Roman"/>
          <w:spacing w:val="4"/>
          <w:sz w:val="28"/>
          <w:szCs w:val="28"/>
          <w:lang w:val="it-IT"/>
        </w:rPr>
        <w:t xml:space="preserve">cấp huyện hoàn thành trước </w:t>
      </w:r>
      <w:r w:rsidR="00B867BB" w:rsidRPr="00055276">
        <w:rPr>
          <w:rFonts w:ascii="Times New Roman" w:hAnsi="Times New Roman" w:cs="Times New Roman"/>
          <w:b/>
          <w:spacing w:val="4"/>
          <w:sz w:val="28"/>
          <w:szCs w:val="28"/>
          <w:lang w:val="it-IT"/>
        </w:rPr>
        <w:t>25/4/2024</w:t>
      </w:r>
      <w:r w:rsidR="00B867BB" w:rsidRPr="00FB65CC">
        <w:rPr>
          <w:rFonts w:ascii="Times New Roman" w:hAnsi="Times New Roman" w:cs="Times New Roman"/>
          <w:spacing w:val="4"/>
          <w:sz w:val="28"/>
          <w:szCs w:val="28"/>
          <w:lang w:val="it-IT"/>
        </w:rPr>
        <w:t>.</w:t>
      </w:r>
    </w:p>
    <w:p w:rsidR="000804D2" w:rsidRPr="002E4C45" w:rsidRDefault="000804D2" w:rsidP="00F53F43">
      <w:pPr>
        <w:spacing w:before="120" w:after="120" w:line="240" w:lineRule="auto"/>
        <w:ind w:firstLine="709"/>
        <w:jc w:val="both"/>
        <w:rPr>
          <w:rFonts w:ascii="Times New Roman" w:eastAsia="Times New Roman" w:hAnsi="Times New Roman" w:cs="Times New Roman"/>
          <w:kern w:val="0"/>
          <w:sz w:val="28"/>
          <w:szCs w:val="28"/>
        </w:rPr>
      </w:pPr>
      <w:r w:rsidRPr="002E4C45">
        <w:rPr>
          <w:rFonts w:ascii="Times New Roman" w:eastAsia="Times New Roman" w:hAnsi="Times New Roman" w:cs="Times New Roman"/>
          <w:kern w:val="0"/>
          <w:sz w:val="28"/>
          <w:szCs w:val="28"/>
          <w:lang w:val="vi-VN"/>
        </w:rPr>
        <w:t xml:space="preserve">- </w:t>
      </w:r>
      <w:r w:rsidRPr="002E4C45">
        <w:rPr>
          <w:rFonts w:ascii="Times New Roman" w:eastAsia="Times New Roman" w:hAnsi="Times New Roman" w:cs="Times New Roman"/>
          <w:kern w:val="0"/>
          <w:sz w:val="28"/>
          <w:szCs w:val="28"/>
        </w:rPr>
        <w:t xml:space="preserve">Đại hội đại biểu MTTQ Việt Nam cấp tỉnh: thời gian Đại hội không quá </w:t>
      </w:r>
      <w:r w:rsidR="00B867BB" w:rsidRPr="00055276">
        <w:rPr>
          <w:rFonts w:ascii="Times New Roman" w:eastAsia="Times New Roman" w:hAnsi="Times New Roman" w:cs="Times New Roman"/>
          <w:b/>
          <w:kern w:val="0"/>
          <w:sz w:val="28"/>
          <w:szCs w:val="28"/>
        </w:rPr>
        <w:t>2,5</w:t>
      </w:r>
      <w:r w:rsidRPr="002E4C45">
        <w:rPr>
          <w:rFonts w:ascii="Times New Roman" w:eastAsia="Times New Roman" w:hAnsi="Times New Roman" w:cs="Times New Roman"/>
          <w:kern w:val="0"/>
          <w:sz w:val="28"/>
          <w:szCs w:val="28"/>
        </w:rPr>
        <w:t xml:space="preserve"> ngày; hoàn thành </w:t>
      </w:r>
      <w:r w:rsidRPr="002E4C45">
        <w:rPr>
          <w:rFonts w:ascii="Times New Roman" w:eastAsia="Times New Roman" w:hAnsi="Times New Roman" w:cs="Times New Roman"/>
          <w:kern w:val="0"/>
          <w:sz w:val="28"/>
          <w:szCs w:val="28"/>
          <w:lang w:val="vi-VN"/>
        </w:rPr>
        <w:t xml:space="preserve">trong </w:t>
      </w:r>
      <w:r w:rsidRPr="002E4C45">
        <w:rPr>
          <w:rFonts w:ascii="Times New Roman" w:eastAsia="Times New Roman" w:hAnsi="Times New Roman" w:cs="Times New Roman"/>
          <w:kern w:val="0"/>
          <w:sz w:val="28"/>
          <w:szCs w:val="28"/>
        </w:rPr>
        <w:t xml:space="preserve">tháng </w:t>
      </w:r>
      <w:r w:rsidRPr="00055276">
        <w:rPr>
          <w:rFonts w:ascii="Times New Roman" w:eastAsia="Times New Roman" w:hAnsi="Times New Roman" w:cs="Times New Roman"/>
          <w:b/>
          <w:kern w:val="0"/>
          <w:sz w:val="28"/>
          <w:szCs w:val="28"/>
        </w:rPr>
        <w:t>8</w:t>
      </w:r>
      <w:r w:rsidRPr="00055276">
        <w:rPr>
          <w:rFonts w:ascii="Times New Roman" w:eastAsia="Times New Roman" w:hAnsi="Times New Roman" w:cs="Times New Roman"/>
          <w:b/>
          <w:kern w:val="0"/>
          <w:sz w:val="28"/>
          <w:szCs w:val="28"/>
          <w:lang w:val="vi-VN"/>
        </w:rPr>
        <w:t>/</w:t>
      </w:r>
      <w:r w:rsidRPr="00055276">
        <w:rPr>
          <w:rFonts w:ascii="Times New Roman" w:eastAsia="Times New Roman" w:hAnsi="Times New Roman" w:cs="Times New Roman"/>
          <w:b/>
          <w:kern w:val="0"/>
          <w:sz w:val="28"/>
          <w:szCs w:val="28"/>
        </w:rPr>
        <w:t>2024</w:t>
      </w:r>
      <w:r w:rsidRPr="002E4C45">
        <w:rPr>
          <w:rFonts w:ascii="Times New Roman" w:eastAsia="Times New Roman" w:hAnsi="Times New Roman" w:cs="Times New Roman"/>
          <w:kern w:val="0"/>
          <w:sz w:val="28"/>
          <w:szCs w:val="28"/>
        </w:rPr>
        <w:t xml:space="preserve">. </w:t>
      </w:r>
    </w:p>
    <w:p w:rsidR="0092474C" w:rsidRDefault="00BD0918" w:rsidP="00F53F43">
      <w:pPr>
        <w:spacing w:before="120" w:after="120" w:line="240" w:lineRule="auto"/>
        <w:ind w:firstLine="709"/>
        <w:jc w:val="both"/>
        <w:rPr>
          <w:rFonts w:ascii="Times New Roman" w:eastAsia="Times New Roman" w:hAnsi="Times New Roman" w:cs="Times New Roman"/>
          <w:b/>
          <w:kern w:val="0"/>
          <w:sz w:val="28"/>
          <w:szCs w:val="28"/>
        </w:rPr>
      </w:pPr>
      <w:r>
        <w:rPr>
          <w:rFonts w:ascii="Times New Roman" w:eastAsia="Times New Roman" w:hAnsi="Times New Roman" w:cs="Times New Roman"/>
          <w:b/>
          <w:kern w:val="0"/>
          <w:sz w:val="28"/>
          <w:szCs w:val="28"/>
        </w:rPr>
        <w:t>2</w:t>
      </w:r>
      <w:r w:rsidR="000804D2" w:rsidRPr="002E4C45">
        <w:rPr>
          <w:rFonts w:ascii="Times New Roman" w:eastAsia="Times New Roman" w:hAnsi="Times New Roman" w:cs="Times New Roman"/>
          <w:b/>
          <w:kern w:val="0"/>
          <w:sz w:val="28"/>
          <w:szCs w:val="28"/>
        </w:rPr>
        <w:t xml:space="preserve">. Số lượng </w:t>
      </w:r>
    </w:p>
    <w:p w:rsidR="000804D2" w:rsidRPr="00817365" w:rsidRDefault="000804D2" w:rsidP="00F53F43">
      <w:pPr>
        <w:spacing w:before="120" w:after="120" w:line="240" w:lineRule="auto"/>
        <w:ind w:firstLine="709"/>
        <w:jc w:val="both"/>
        <w:rPr>
          <w:rFonts w:ascii="Times New Roman" w:eastAsia="Times New Roman" w:hAnsi="Times New Roman" w:cs="Times New Roman"/>
          <w:bCs/>
          <w:spacing w:val="-8"/>
          <w:kern w:val="0"/>
          <w:sz w:val="28"/>
          <w:szCs w:val="28"/>
        </w:rPr>
      </w:pPr>
      <w:proofErr w:type="gramStart"/>
      <w:r w:rsidRPr="00817365">
        <w:rPr>
          <w:rFonts w:ascii="Times New Roman" w:eastAsia="Times New Roman" w:hAnsi="Times New Roman" w:cs="Times New Roman"/>
          <w:bCs/>
          <w:spacing w:val="-8"/>
          <w:kern w:val="0"/>
          <w:sz w:val="28"/>
          <w:szCs w:val="28"/>
        </w:rPr>
        <w:t xml:space="preserve">Số lượng đại biểu tham dự Đại hội </w:t>
      </w:r>
      <w:r w:rsidR="00817365" w:rsidRPr="00817365">
        <w:rPr>
          <w:rFonts w:ascii="Times New Roman" w:eastAsia="Times New Roman" w:hAnsi="Times New Roman" w:cs="Times New Roman"/>
          <w:bCs/>
          <w:spacing w:val="-8"/>
          <w:kern w:val="0"/>
          <w:sz w:val="28"/>
          <w:szCs w:val="28"/>
        </w:rPr>
        <w:t xml:space="preserve">đại biểu </w:t>
      </w:r>
      <w:r w:rsidRPr="00817365">
        <w:rPr>
          <w:rFonts w:ascii="Times New Roman" w:eastAsia="Times New Roman" w:hAnsi="Times New Roman" w:cs="Times New Roman"/>
          <w:bCs/>
          <w:spacing w:val="-8"/>
          <w:kern w:val="0"/>
          <w:sz w:val="28"/>
          <w:szCs w:val="28"/>
        </w:rPr>
        <w:t>MTTQ Việt Nam các cấp có thể tăng nhưng không vượt quá 10%</w:t>
      </w:r>
      <w:r w:rsidRPr="00817365">
        <w:rPr>
          <w:rFonts w:ascii="Times New Roman" w:eastAsia="Times New Roman" w:hAnsi="Times New Roman" w:cs="Times New Roman"/>
          <w:bCs/>
          <w:color w:val="FF0000"/>
          <w:spacing w:val="-8"/>
          <w:kern w:val="0"/>
          <w:sz w:val="28"/>
          <w:szCs w:val="28"/>
        </w:rPr>
        <w:t xml:space="preserve"> </w:t>
      </w:r>
      <w:r w:rsidRPr="00817365">
        <w:rPr>
          <w:rFonts w:ascii="Times New Roman" w:eastAsia="Times New Roman" w:hAnsi="Times New Roman" w:cs="Times New Roman"/>
          <w:bCs/>
          <w:spacing w:val="-8"/>
          <w:kern w:val="0"/>
          <w:sz w:val="28"/>
          <w:szCs w:val="28"/>
          <w:lang w:val="vi-VN"/>
        </w:rPr>
        <w:t xml:space="preserve">so với Đại hội </w:t>
      </w:r>
      <w:r w:rsidR="00D7352F" w:rsidRPr="00817365">
        <w:rPr>
          <w:rFonts w:ascii="Times New Roman" w:eastAsia="Times New Roman" w:hAnsi="Times New Roman" w:cs="Times New Roman"/>
          <w:bCs/>
          <w:spacing w:val="-8"/>
          <w:kern w:val="0"/>
          <w:sz w:val="28"/>
          <w:szCs w:val="28"/>
        </w:rPr>
        <w:t>nhiệm kỳ 2019-2024</w:t>
      </w:r>
      <w:r w:rsidRPr="00817365">
        <w:rPr>
          <w:rFonts w:ascii="Times New Roman" w:eastAsia="Times New Roman" w:hAnsi="Times New Roman" w:cs="Times New Roman"/>
          <w:bCs/>
          <w:spacing w:val="-8"/>
          <w:kern w:val="0"/>
          <w:sz w:val="28"/>
          <w:szCs w:val="28"/>
        </w:rPr>
        <w:t>.</w:t>
      </w:r>
      <w:proofErr w:type="gramEnd"/>
      <w:r w:rsidRPr="00817365">
        <w:rPr>
          <w:rFonts w:ascii="Times New Roman" w:eastAsia="Times New Roman" w:hAnsi="Times New Roman" w:cs="Times New Roman"/>
          <w:bCs/>
          <w:spacing w:val="-8"/>
          <w:kern w:val="0"/>
          <w:sz w:val="28"/>
          <w:szCs w:val="28"/>
        </w:rPr>
        <w:t xml:space="preserve"> </w:t>
      </w:r>
    </w:p>
    <w:p w:rsidR="000804D2" w:rsidRPr="002E4C45" w:rsidRDefault="000804D2" w:rsidP="00F53F43">
      <w:pPr>
        <w:spacing w:before="120" w:after="120" w:line="240" w:lineRule="auto"/>
        <w:ind w:firstLine="709"/>
        <w:jc w:val="both"/>
        <w:rPr>
          <w:rFonts w:ascii="Times New Roman" w:eastAsia="Times New Roman" w:hAnsi="Times New Roman" w:cs="Times New Roman"/>
          <w:b/>
          <w:kern w:val="0"/>
          <w:sz w:val="28"/>
          <w:szCs w:val="28"/>
          <w:lang w:val="vi-VN"/>
        </w:rPr>
      </w:pPr>
      <w:r w:rsidRPr="002E4C45">
        <w:rPr>
          <w:rFonts w:ascii="Times New Roman" w:eastAsia="Times New Roman" w:hAnsi="Times New Roman" w:cs="Times New Roman"/>
          <w:b/>
          <w:kern w:val="0"/>
          <w:sz w:val="28"/>
          <w:szCs w:val="28"/>
        </w:rPr>
        <w:t>I</w:t>
      </w:r>
      <w:r w:rsidRPr="002E4C45">
        <w:rPr>
          <w:rFonts w:ascii="Times New Roman" w:eastAsia="Times New Roman" w:hAnsi="Times New Roman" w:cs="Times New Roman"/>
          <w:b/>
          <w:kern w:val="0"/>
          <w:sz w:val="28"/>
          <w:szCs w:val="28"/>
          <w:lang w:val="vi-VN"/>
        </w:rPr>
        <w:t>V</w:t>
      </w:r>
      <w:r w:rsidRPr="002E4C45">
        <w:rPr>
          <w:rFonts w:ascii="Times New Roman" w:eastAsia="Times New Roman" w:hAnsi="Times New Roman" w:cs="Times New Roman"/>
          <w:b/>
          <w:kern w:val="0"/>
          <w:sz w:val="28"/>
          <w:szCs w:val="28"/>
        </w:rPr>
        <w:t>.</w:t>
      </w:r>
      <w:r w:rsidRPr="002E4C45">
        <w:rPr>
          <w:rFonts w:ascii="Times New Roman" w:eastAsia="Times New Roman" w:hAnsi="Times New Roman" w:cs="Times New Roman"/>
          <w:b/>
          <w:kern w:val="0"/>
          <w:sz w:val="28"/>
          <w:szCs w:val="28"/>
          <w:lang w:val="vi-VN"/>
        </w:rPr>
        <w:t xml:space="preserve"> C</w:t>
      </w:r>
      <w:r w:rsidRPr="002E4C45">
        <w:rPr>
          <w:rFonts w:ascii="Times New Roman" w:eastAsia="Times New Roman" w:hAnsi="Times New Roman" w:cs="Times New Roman"/>
          <w:b/>
          <w:kern w:val="0"/>
          <w:sz w:val="28"/>
          <w:szCs w:val="28"/>
        </w:rPr>
        <w:t xml:space="preserve">ÔNG TÁC CHUẨN BỊ </w:t>
      </w:r>
    </w:p>
    <w:p w:rsidR="000804D2" w:rsidRPr="002E4C45" w:rsidRDefault="000804D2" w:rsidP="00F53F43">
      <w:pPr>
        <w:spacing w:before="120" w:after="120" w:line="240" w:lineRule="auto"/>
        <w:ind w:firstLine="709"/>
        <w:jc w:val="both"/>
        <w:rPr>
          <w:rFonts w:ascii="Times New Roman" w:eastAsia="Times New Roman" w:hAnsi="Times New Roman" w:cs="Times New Roman"/>
          <w:b/>
          <w:kern w:val="0"/>
          <w:sz w:val="28"/>
          <w:szCs w:val="28"/>
          <w:lang w:val="vi-VN"/>
        </w:rPr>
      </w:pPr>
      <w:r>
        <w:rPr>
          <w:rFonts w:ascii="Times New Roman" w:eastAsia="Times New Roman" w:hAnsi="Times New Roman" w:cs="Times New Roman"/>
          <w:b/>
          <w:kern w:val="0"/>
          <w:sz w:val="28"/>
          <w:szCs w:val="28"/>
          <w:lang w:val="vi-VN"/>
        </w:rPr>
        <w:t>1</w:t>
      </w:r>
      <w:r w:rsidRPr="002E4C45">
        <w:rPr>
          <w:rFonts w:ascii="Times New Roman" w:eastAsia="Times New Roman" w:hAnsi="Times New Roman" w:cs="Times New Roman"/>
          <w:b/>
          <w:kern w:val="0"/>
          <w:sz w:val="28"/>
          <w:szCs w:val="28"/>
          <w:lang w:val="vi-VN"/>
        </w:rPr>
        <w:t xml:space="preserve">. Văn kiện trình đại hội </w:t>
      </w:r>
    </w:p>
    <w:p w:rsidR="000804D2" w:rsidRPr="002E4C45" w:rsidRDefault="000804D2" w:rsidP="00F53F43">
      <w:pPr>
        <w:spacing w:before="120" w:after="120" w:line="240" w:lineRule="auto"/>
        <w:ind w:firstLine="709"/>
        <w:jc w:val="both"/>
        <w:rPr>
          <w:rFonts w:ascii="Times New Roman" w:eastAsia="Times New Roman" w:hAnsi="Times New Roman" w:cs="Times New Roman"/>
          <w:b/>
          <w:bCs/>
          <w:i/>
          <w:iCs/>
          <w:kern w:val="0"/>
          <w:sz w:val="28"/>
          <w:szCs w:val="28"/>
        </w:rPr>
      </w:pPr>
      <w:r>
        <w:rPr>
          <w:rFonts w:ascii="Times New Roman" w:eastAsia="Times New Roman" w:hAnsi="Times New Roman" w:cs="Times New Roman"/>
          <w:b/>
          <w:bCs/>
          <w:i/>
          <w:iCs/>
          <w:kern w:val="0"/>
          <w:sz w:val="28"/>
          <w:szCs w:val="28"/>
          <w:lang w:val="vi-VN"/>
        </w:rPr>
        <w:t>1</w:t>
      </w:r>
      <w:r w:rsidRPr="002E4C45">
        <w:rPr>
          <w:rFonts w:ascii="Times New Roman" w:eastAsia="Times New Roman" w:hAnsi="Times New Roman" w:cs="Times New Roman"/>
          <w:b/>
          <w:bCs/>
          <w:i/>
          <w:iCs/>
          <w:kern w:val="0"/>
          <w:sz w:val="28"/>
          <w:szCs w:val="28"/>
        </w:rPr>
        <w:t>.1. Xây dựng dự thảo báo cáo chính trị</w:t>
      </w:r>
    </w:p>
    <w:p w:rsidR="003A43D9" w:rsidRDefault="0092474C" w:rsidP="00F53F43">
      <w:pPr>
        <w:pStyle w:val="BodyText"/>
        <w:spacing w:before="120" w:line="240" w:lineRule="auto"/>
        <w:ind w:firstLine="720"/>
        <w:jc w:val="both"/>
        <w:rPr>
          <w:rFonts w:ascii="Times New Roman" w:eastAsia="Times New Roman" w:hAnsi="Times New Roman" w:cs="Times New Roman"/>
          <w:kern w:val="0"/>
          <w:sz w:val="28"/>
          <w:szCs w:val="28"/>
        </w:rPr>
      </w:pPr>
      <w:r>
        <w:rPr>
          <w:rFonts w:ascii="Times New Roman" w:eastAsia="Times New Roman" w:hAnsi="Times New Roman" w:cs="Times New Roman"/>
          <w:kern w:val="0"/>
          <w:sz w:val="28"/>
          <w:szCs w:val="28"/>
        </w:rPr>
        <w:t xml:space="preserve">- </w:t>
      </w:r>
      <w:r w:rsidR="000804D2" w:rsidRPr="002E4C45">
        <w:rPr>
          <w:rFonts w:ascii="Times New Roman" w:eastAsia="Times New Roman" w:hAnsi="Times New Roman" w:cs="Times New Roman"/>
          <w:kern w:val="0"/>
          <w:sz w:val="28"/>
          <w:szCs w:val="28"/>
          <w:lang w:val="vi-VN"/>
        </w:rPr>
        <w:t>Báo cáo chính trị phải đ</w:t>
      </w:r>
      <w:r w:rsidR="000804D2" w:rsidRPr="002E4C45">
        <w:rPr>
          <w:rFonts w:ascii="Times New Roman" w:eastAsia="Times New Roman" w:hAnsi="Times New Roman" w:cs="Times New Roman"/>
          <w:kern w:val="0"/>
          <w:sz w:val="28"/>
          <w:szCs w:val="28"/>
        </w:rPr>
        <w:t>ánh giá khách</w:t>
      </w:r>
      <w:r w:rsidR="000804D2" w:rsidRPr="002E4C45">
        <w:rPr>
          <w:rFonts w:ascii="Times New Roman" w:eastAsia="Times New Roman" w:hAnsi="Times New Roman" w:cs="Times New Roman"/>
          <w:kern w:val="0"/>
          <w:sz w:val="28"/>
          <w:szCs w:val="28"/>
          <w:lang w:val="vi-VN"/>
        </w:rPr>
        <w:t xml:space="preserve"> quan, đúng </w:t>
      </w:r>
      <w:r w:rsidR="000804D2" w:rsidRPr="002E4C45">
        <w:rPr>
          <w:rFonts w:ascii="Times New Roman" w:eastAsia="Times New Roman" w:hAnsi="Times New Roman" w:cs="Times New Roman"/>
          <w:kern w:val="0"/>
          <w:sz w:val="28"/>
          <w:szCs w:val="28"/>
        </w:rPr>
        <w:t>tình hình</w:t>
      </w:r>
      <w:r w:rsidR="000804D2" w:rsidRPr="002E4C45">
        <w:rPr>
          <w:rFonts w:ascii="Times New Roman" w:eastAsia="Times New Roman" w:hAnsi="Times New Roman" w:cs="Times New Roman"/>
          <w:kern w:val="0"/>
          <w:sz w:val="28"/>
          <w:szCs w:val="28"/>
          <w:lang w:val="vi-VN"/>
        </w:rPr>
        <w:t xml:space="preserve"> các tầng lớp </w:t>
      </w:r>
      <w:r w:rsidR="00420C8A" w:rsidRPr="002E4C45">
        <w:rPr>
          <w:rFonts w:ascii="Times New Roman" w:eastAsia="Times New Roman" w:hAnsi="Times New Roman" w:cs="Times New Roman"/>
          <w:kern w:val="0"/>
          <w:sz w:val="28"/>
          <w:szCs w:val="28"/>
          <w:lang w:val="vi-VN"/>
        </w:rPr>
        <w:t xml:space="preserve">Nhân </w:t>
      </w:r>
      <w:r w:rsidR="000804D2" w:rsidRPr="002E4C45">
        <w:rPr>
          <w:rFonts w:ascii="Times New Roman" w:eastAsia="Times New Roman" w:hAnsi="Times New Roman" w:cs="Times New Roman"/>
          <w:kern w:val="0"/>
          <w:sz w:val="28"/>
          <w:szCs w:val="28"/>
          <w:lang w:val="vi-VN"/>
        </w:rPr>
        <w:t xml:space="preserve">dân và </w:t>
      </w:r>
      <w:r w:rsidR="000804D2" w:rsidRPr="002E4C45">
        <w:rPr>
          <w:rFonts w:ascii="Times New Roman" w:eastAsia="Times New Roman" w:hAnsi="Times New Roman" w:cs="Times New Roman"/>
          <w:kern w:val="0"/>
          <w:sz w:val="28"/>
          <w:szCs w:val="28"/>
        </w:rPr>
        <w:t>tình hình</w:t>
      </w:r>
      <w:r w:rsidR="000804D2" w:rsidRPr="002E4C45">
        <w:rPr>
          <w:rFonts w:ascii="Times New Roman" w:eastAsia="Times New Roman" w:hAnsi="Times New Roman" w:cs="Times New Roman"/>
          <w:kern w:val="0"/>
          <w:sz w:val="28"/>
          <w:szCs w:val="28"/>
          <w:lang w:val="vi-VN"/>
        </w:rPr>
        <w:t xml:space="preserve"> khối đại đoàn kết toàn dân tộc; </w:t>
      </w:r>
      <w:r w:rsidR="00BB4BD4">
        <w:rPr>
          <w:rFonts w:ascii="Times New Roman" w:eastAsia="Times New Roman" w:hAnsi="Times New Roman" w:cs="Times New Roman"/>
          <w:kern w:val="0"/>
          <w:sz w:val="28"/>
          <w:szCs w:val="28"/>
        </w:rPr>
        <w:t xml:space="preserve">nêu rõ những kết quả đạt được, những mô hình hay, nhân tố mới; </w:t>
      </w:r>
      <w:r w:rsidR="00BB4BD4" w:rsidRPr="002E4C45">
        <w:rPr>
          <w:rFonts w:ascii="Times New Roman" w:eastAsia="Times New Roman" w:hAnsi="Times New Roman" w:cs="Times New Roman"/>
          <w:kern w:val="0"/>
          <w:sz w:val="28"/>
          <w:szCs w:val="28"/>
          <w:lang w:val="vi-VN"/>
        </w:rPr>
        <w:t xml:space="preserve">kết quả thực hiện </w:t>
      </w:r>
      <w:r w:rsidR="00BB4BD4">
        <w:rPr>
          <w:rFonts w:ascii="Times New Roman" w:eastAsia="Times New Roman" w:hAnsi="Times New Roman" w:cs="Times New Roman"/>
          <w:kern w:val="0"/>
          <w:sz w:val="28"/>
          <w:szCs w:val="28"/>
        </w:rPr>
        <w:t>các</w:t>
      </w:r>
      <w:r w:rsidR="00BB4BD4" w:rsidRPr="002E4C45">
        <w:rPr>
          <w:rFonts w:ascii="Times New Roman" w:eastAsia="Times New Roman" w:hAnsi="Times New Roman" w:cs="Times New Roman"/>
          <w:kern w:val="0"/>
          <w:sz w:val="28"/>
          <w:szCs w:val="28"/>
          <w:lang w:val="vi-VN"/>
        </w:rPr>
        <w:t xml:space="preserve"> chương trình hành động của </w:t>
      </w:r>
      <w:r w:rsidR="00BB4BD4" w:rsidRPr="002E4C45">
        <w:rPr>
          <w:rFonts w:ascii="Times New Roman" w:eastAsia="Times New Roman" w:hAnsi="Times New Roman" w:cs="Times New Roman"/>
          <w:kern w:val="0"/>
          <w:sz w:val="28"/>
          <w:szCs w:val="28"/>
          <w:lang w:val="vi-VN"/>
        </w:rPr>
        <w:lastRenderedPageBreak/>
        <w:t>Nghị quyết Đại hội; các Nghị quyết, Chỉ thị</w:t>
      </w:r>
      <w:r w:rsidR="006C3B49" w:rsidRPr="002E4C45">
        <w:rPr>
          <w:rFonts w:ascii="Times New Roman" w:eastAsia="Times New Roman" w:hAnsi="Times New Roman" w:cs="Times New Roman"/>
          <w:kern w:val="0"/>
          <w:sz w:val="28"/>
          <w:szCs w:val="28"/>
          <w:vertAlign w:val="superscript"/>
          <w:lang w:val="vi-VN"/>
        </w:rPr>
        <w:footnoteReference w:id="1"/>
      </w:r>
      <w:r w:rsidR="00BB4BD4" w:rsidRPr="002E4C45">
        <w:rPr>
          <w:rFonts w:ascii="Times New Roman" w:eastAsia="Times New Roman" w:hAnsi="Times New Roman" w:cs="Times New Roman"/>
          <w:kern w:val="0"/>
          <w:sz w:val="28"/>
          <w:szCs w:val="28"/>
          <w:lang w:val="vi-VN"/>
        </w:rPr>
        <w:t xml:space="preserve">, </w:t>
      </w:r>
      <w:r w:rsidR="006C3B49">
        <w:rPr>
          <w:rFonts w:ascii="Times New Roman" w:eastAsia="Times New Roman" w:hAnsi="Times New Roman" w:cs="Times New Roman"/>
          <w:kern w:val="0"/>
          <w:sz w:val="28"/>
          <w:szCs w:val="28"/>
        </w:rPr>
        <w:t>Kế hoạch</w:t>
      </w:r>
      <w:r w:rsidR="00BB4BD4" w:rsidRPr="002E4C45">
        <w:rPr>
          <w:rFonts w:ascii="Times New Roman" w:eastAsia="Times New Roman" w:hAnsi="Times New Roman" w:cs="Times New Roman"/>
          <w:kern w:val="0"/>
          <w:sz w:val="28"/>
          <w:szCs w:val="28"/>
          <w:vertAlign w:val="superscript"/>
          <w:lang w:val="vi-VN"/>
        </w:rPr>
        <w:footnoteReference w:id="2"/>
      </w:r>
      <w:r w:rsidR="00BB4BD4" w:rsidRPr="002E4C45">
        <w:rPr>
          <w:rFonts w:ascii="Times New Roman" w:eastAsia="Times New Roman" w:hAnsi="Times New Roman" w:cs="Times New Roman"/>
          <w:kern w:val="0"/>
          <w:sz w:val="28"/>
          <w:szCs w:val="28"/>
          <w:lang w:val="vi-VN"/>
        </w:rPr>
        <w:t xml:space="preserve"> của </w:t>
      </w:r>
      <w:r w:rsidR="00BB4BD4">
        <w:rPr>
          <w:rFonts w:ascii="Times New Roman" w:eastAsia="Times New Roman" w:hAnsi="Times New Roman" w:cs="Times New Roman"/>
          <w:kern w:val="0"/>
          <w:sz w:val="28"/>
          <w:szCs w:val="28"/>
        </w:rPr>
        <w:t>Tỉnh ủy</w:t>
      </w:r>
      <w:r>
        <w:rPr>
          <w:rFonts w:ascii="Times New Roman" w:eastAsia="Times New Roman" w:hAnsi="Times New Roman" w:cs="Times New Roman"/>
          <w:kern w:val="0"/>
          <w:sz w:val="28"/>
          <w:szCs w:val="28"/>
        </w:rPr>
        <w:t>, cấp ủy cùng cấp</w:t>
      </w:r>
      <w:r w:rsidR="00BB4BD4" w:rsidRPr="002E4C45">
        <w:rPr>
          <w:rFonts w:ascii="Times New Roman" w:eastAsia="Times New Roman" w:hAnsi="Times New Roman" w:cs="Times New Roman"/>
          <w:kern w:val="0"/>
          <w:sz w:val="28"/>
          <w:szCs w:val="28"/>
          <w:lang w:val="vi-VN"/>
        </w:rPr>
        <w:t xml:space="preserve"> liên quan đến tổ chức và hoạt động của MTTQ Việt Nam</w:t>
      </w:r>
      <w:r w:rsidR="00BB4BD4">
        <w:rPr>
          <w:rFonts w:ascii="Times New Roman" w:eastAsia="Times New Roman" w:hAnsi="Times New Roman" w:cs="Times New Roman"/>
          <w:kern w:val="0"/>
          <w:sz w:val="28"/>
          <w:szCs w:val="28"/>
        </w:rPr>
        <w:t>; thẳng thắn chỉ rõ hạn chế, khuyết điểm</w:t>
      </w:r>
      <w:r w:rsidR="0017214A">
        <w:rPr>
          <w:rFonts w:ascii="Times New Roman" w:eastAsia="Times New Roman" w:hAnsi="Times New Roman" w:cs="Times New Roman"/>
          <w:kern w:val="0"/>
          <w:sz w:val="28"/>
          <w:szCs w:val="28"/>
        </w:rPr>
        <w:t xml:space="preserve">, </w:t>
      </w:r>
      <w:r w:rsidR="000804D2" w:rsidRPr="002E4C45">
        <w:rPr>
          <w:rFonts w:ascii="Times New Roman" w:eastAsia="Times New Roman" w:hAnsi="Times New Roman" w:cs="Times New Roman"/>
          <w:kern w:val="0"/>
          <w:sz w:val="28"/>
          <w:szCs w:val="28"/>
          <w:lang w:val="vi-VN"/>
        </w:rPr>
        <w:t xml:space="preserve">đặc biệt phân tích làm rõ nguyên nhân của những tồn tại, hạn chế kéo dài; </w:t>
      </w:r>
      <w:r w:rsidR="000804D2" w:rsidRPr="002E4C45">
        <w:rPr>
          <w:rFonts w:ascii="Times New Roman" w:eastAsia="Times New Roman" w:hAnsi="Times New Roman" w:cs="Times New Roman"/>
          <w:kern w:val="0"/>
          <w:sz w:val="28"/>
          <w:szCs w:val="28"/>
        </w:rPr>
        <w:t>rút</w:t>
      </w:r>
      <w:r w:rsidR="000804D2" w:rsidRPr="002E4C45">
        <w:rPr>
          <w:rFonts w:ascii="Times New Roman" w:eastAsia="Times New Roman" w:hAnsi="Times New Roman" w:cs="Times New Roman"/>
          <w:kern w:val="0"/>
          <w:sz w:val="28"/>
          <w:szCs w:val="28"/>
          <w:lang w:val="vi-VN"/>
        </w:rPr>
        <w:t xml:space="preserve"> ra </w:t>
      </w:r>
      <w:r w:rsidR="000804D2" w:rsidRPr="002E4C45">
        <w:rPr>
          <w:rFonts w:ascii="Times New Roman" w:eastAsia="Times New Roman" w:hAnsi="Times New Roman" w:cs="Times New Roman"/>
          <w:kern w:val="0"/>
          <w:sz w:val="28"/>
          <w:szCs w:val="28"/>
        </w:rPr>
        <w:t>bài học kinh nghiệm</w:t>
      </w:r>
      <w:r w:rsidR="000804D2" w:rsidRPr="002E4C45">
        <w:rPr>
          <w:rFonts w:ascii="Times New Roman" w:eastAsia="Times New Roman" w:hAnsi="Times New Roman" w:cs="Times New Roman"/>
          <w:kern w:val="0"/>
          <w:sz w:val="28"/>
          <w:szCs w:val="28"/>
          <w:lang w:val="vi-VN"/>
        </w:rPr>
        <w:t xml:space="preserve"> về</w:t>
      </w:r>
      <w:r w:rsidR="000804D2" w:rsidRPr="002E4C45">
        <w:rPr>
          <w:rFonts w:ascii="Times New Roman" w:eastAsia="Times New Roman" w:hAnsi="Times New Roman" w:cs="Times New Roman"/>
          <w:kern w:val="0"/>
          <w:sz w:val="28"/>
          <w:szCs w:val="28"/>
        </w:rPr>
        <w:t xml:space="preserve"> công tác Mặt trận nhiệm kỳ qua</w:t>
      </w:r>
      <w:r w:rsidR="003A43D9">
        <w:rPr>
          <w:rFonts w:ascii="Times New Roman" w:eastAsia="Times New Roman" w:hAnsi="Times New Roman" w:cs="Times New Roman"/>
          <w:kern w:val="0"/>
          <w:sz w:val="28"/>
          <w:szCs w:val="28"/>
        </w:rPr>
        <w:t xml:space="preserve">. </w:t>
      </w:r>
    </w:p>
    <w:p w:rsidR="003A43D9" w:rsidRDefault="0092474C" w:rsidP="00F53F43">
      <w:pPr>
        <w:pStyle w:val="BodyText"/>
        <w:spacing w:before="120" w:line="240" w:lineRule="auto"/>
        <w:ind w:firstLine="720"/>
        <w:jc w:val="both"/>
        <w:rPr>
          <w:rFonts w:ascii="Times New Roman" w:eastAsia="Times New Roman" w:hAnsi="Times New Roman" w:cs="Times New Roman"/>
          <w:kern w:val="0"/>
          <w:sz w:val="28"/>
          <w:szCs w:val="28"/>
        </w:rPr>
      </w:pPr>
      <w:r>
        <w:rPr>
          <w:rFonts w:ascii="Times New Roman" w:hAnsi="Times New Roman" w:cs="Times New Roman"/>
          <w:color w:val="000000"/>
          <w:sz w:val="28"/>
          <w:szCs w:val="28"/>
        </w:rPr>
        <w:t>-</w:t>
      </w:r>
      <w:r w:rsidR="005C5B39">
        <w:rPr>
          <w:rFonts w:ascii="Times New Roman" w:hAnsi="Times New Roman" w:cs="Times New Roman"/>
          <w:color w:val="000000"/>
          <w:sz w:val="28"/>
          <w:szCs w:val="28"/>
        </w:rPr>
        <w:t xml:space="preserve"> Chương trình hành động nhiệm kỳ </w:t>
      </w:r>
      <w:r w:rsidR="00D7352F">
        <w:rPr>
          <w:rFonts w:ascii="Times New Roman" w:hAnsi="Times New Roman" w:cs="Times New Roman"/>
          <w:color w:val="000000"/>
          <w:sz w:val="28"/>
          <w:szCs w:val="28"/>
        </w:rPr>
        <w:t>2024-2029</w:t>
      </w:r>
      <w:r w:rsidR="003A43D9" w:rsidRPr="003A43D9">
        <w:rPr>
          <w:rFonts w:ascii="Times New Roman" w:hAnsi="Times New Roman" w:cs="Times New Roman"/>
          <w:color w:val="000000"/>
          <w:sz w:val="28"/>
          <w:szCs w:val="28"/>
          <w:lang w:val="vi-VN"/>
        </w:rPr>
        <w:t xml:space="preserve"> cần p</w:t>
      </w:r>
      <w:r w:rsidR="003A43D9" w:rsidRPr="003A43D9">
        <w:rPr>
          <w:rFonts w:ascii="Times New Roman" w:hAnsi="Times New Roman" w:cs="Times New Roman"/>
          <w:color w:val="000000"/>
          <w:sz w:val="28"/>
          <w:szCs w:val="28"/>
        </w:rPr>
        <w:t xml:space="preserve">hân tích đầy đủ bối cảnh </w:t>
      </w:r>
      <w:r w:rsidR="003A43D9" w:rsidRPr="003A43D9">
        <w:rPr>
          <w:rFonts w:ascii="Times New Roman" w:hAnsi="Times New Roman" w:cs="Times New Roman"/>
          <w:color w:val="000000"/>
          <w:spacing w:val="-6"/>
          <w:kern w:val="28"/>
          <w:sz w:val="28"/>
          <w:szCs w:val="28"/>
        </w:rPr>
        <w:t>tình hình, dự báo thuận lợi, khó khăn, những vấn đề mới</w:t>
      </w:r>
      <w:r w:rsidR="00A660F8">
        <w:rPr>
          <w:rFonts w:ascii="Times New Roman" w:hAnsi="Times New Roman" w:cs="Times New Roman"/>
          <w:color w:val="000000"/>
          <w:spacing w:val="-6"/>
          <w:kern w:val="28"/>
          <w:sz w:val="28"/>
          <w:szCs w:val="28"/>
        </w:rPr>
        <w:t>,</w:t>
      </w:r>
      <w:r w:rsidR="003A43D9" w:rsidRPr="003A43D9">
        <w:rPr>
          <w:rFonts w:ascii="Times New Roman" w:hAnsi="Times New Roman" w:cs="Times New Roman"/>
          <w:color w:val="000000"/>
          <w:spacing w:val="-6"/>
          <w:kern w:val="28"/>
          <w:sz w:val="28"/>
          <w:szCs w:val="28"/>
        </w:rPr>
        <w:t xml:space="preserve"> các chỉ thị, kết luận của Đảng và tình hình thực tiễn</w:t>
      </w:r>
      <w:r>
        <w:rPr>
          <w:rFonts w:ascii="Times New Roman" w:hAnsi="Times New Roman" w:cs="Times New Roman"/>
          <w:color w:val="000000"/>
          <w:spacing w:val="-6"/>
          <w:kern w:val="28"/>
          <w:sz w:val="28"/>
          <w:szCs w:val="28"/>
        </w:rPr>
        <w:t>;</w:t>
      </w:r>
      <w:r w:rsidR="003A43D9" w:rsidRPr="003A43D9">
        <w:rPr>
          <w:rFonts w:ascii="Times New Roman" w:hAnsi="Times New Roman" w:cs="Times New Roman"/>
          <w:color w:val="000000"/>
          <w:spacing w:val="-6"/>
          <w:kern w:val="28"/>
          <w:sz w:val="28"/>
          <w:szCs w:val="28"/>
        </w:rPr>
        <w:t xml:space="preserve"> chú trọng</w:t>
      </w:r>
      <w:r w:rsidR="003A43D9" w:rsidRPr="003A43D9">
        <w:rPr>
          <w:rFonts w:ascii="Times New Roman" w:hAnsi="Times New Roman" w:cs="Times New Roman"/>
          <w:color w:val="000000"/>
          <w:sz w:val="28"/>
          <w:szCs w:val="28"/>
        </w:rPr>
        <w:t xml:space="preserve"> khắc phục hạn chế, khuyết điểm được chỉ ra trong nhiệm kỳ </w:t>
      </w:r>
      <w:r>
        <w:rPr>
          <w:rFonts w:ascii="Times New Roman" w:hAnsi="Times New Roman" w:cs="Times New Roman"/>
          <w:color w:val="000000"/>
          <w:sz w:val="28"/>
          <w:szCs w:val="28"/>
        </w:rPr>
        <w:t>qua,</w:t>
      </w:r>
      <w:r w:rsidR="003A43D9" w:rsidRPr="003A43D9">
        <w:rPr>
          <w:rFonts w:ascii="Times New Roman" w:hAnsi="Times New Roman" w:cs="Times New Roman"/>
          <w:color w:val="000000"/>
          <w:sz w:val="28"/>
          <w:szCs w:val="28"/>
        </w:rPr>
        <w:t xml:space="preserve"> để </w:t>
      </w:r>
      <w:r>
        <w:rPr>
          <w:rFonts w:ascii="Times New Roman" w:hAnsi="Times New Roman" w:cs="Times New Roman"/>
          <w:color w:val="000000"/>
          <w:sz w:val="28"/>
          <w:szCs w:val="28"/>
        </w:rPr>
        <w:t>xác định</w:t>
      </w:r>
      <w:r w:rsidR="003A43D9" w:rsidRPr="003A43D9">
        <w:rPr>
          <w:rFonts w:ascii="Times New Roman" w:hAnsi="Times New Roman" w:cs="Times New Roman"/>
          <w:color w:val="000000"/>
          <w:sz w:val="28"/>
          <w:szCs w:val="28"/>
        </w:rPr>
        <w:t xml:space="preserve"> phương hướng, mục tiêu, nhiệm vụ, giải pháp cụ thể, thiết thực, khả thi</w:t>
      </w:r>
      <w:r w:rsidR="003A43D9" w:rsidRPr="003A43D9">
        <w:rPr>
          <w:rFonts w:ascii="Times New Roman" w:hAnsi="Times New Roman" w:cs="Times New Roman"/>
          <w:color w:val="000000"/>
          <w:sz w:val="28"/>
          <w:szCs w:val="28"/>
          <w:lang w:val="vi-VN"/>
        </w:rPr>
        <w:t>; tập</w:t>
      </w:r>
      <w:r w:rsidR="003A43D9" w:rsidRPr="003A43D9">
        <w:rPr>
          <w:rFonts w:ascii="Times New Roman" w:hAnsi="Times New Roman" w:cs="Times New Roman"/>
          <w:color w:val="000000"/>
          <w:sz w:val="28"/>
          <w:szCs w:val="28"/>
        </w:rPr>
        <w:t xml:space="preserve"> trung các giải pháp nhằm tập hợp, đoàn kết đông đảo các tầng lớp </w:t>
      </w:r>
      <w:r w:rsidR="005C5B39" w:rsidRPr="003A43D9">
        <w:rPr>
          <w:rFonts w:ascii="Times New Roman" w:hAnsi="Times New Roman" w:cs="Times New Roman"/>
          <w:color w:val="000000"/>
          <w:sz w:val="28"/>
          <w:szCs w:val="28"/>
        </w:rPr>
        <w:t xml:space="preserve">Nhân </w:t>
      </w:r>
      <w:r w:rsidR="003A43D9" w:rsidRPr="003A43D9">
        <w:rPr>
          <w:rFonts w:ascii="Times New Roman" w:hAnsi="Times New Roman" w:cs="Times New Roman"/>
          <w:color w:val="000000"/>
          <w:sz w:val="28"/>
          <w:szCs w:val="28"/>
        </w:rPr>
        <w:t>dân, huy động mọi nguồn lực, tăng cường đồng thuận xã hội</w:t>
      </w:r>
      <w:r w:rsidR="003A43D9" w:rsidRPr="003A43D9">
        <w:rPr>
          <w:rFonts w:ascii="Times New Roman" w:hAnsi="Times New Roman" w:cs="Times New Roman"/>
          <w:color w:val="000000"/>
          <w:sz w:val="28"/>
          <w:szCs w:val="28"/>
          <w:lang w:val="vi-VN"/>
        </w:rPr>
        <w:t xml:space="preserve">; phát huy vai trò của các </w:t>
      </w:r>
      <w:r w:rsidR="003A43D9" w:rsidRPr="00304F9A">
        <w:rPr>
          <w:rFonts w:ascii="Times New Roman" w:hAnsi="Times New Roman" w:cs="Times New Roman"/>
          <w:color w:val="000000"/>
          <w:spacing w:val="-14"/>
          <w:sz w:val="28"/>
          <w:szCs w:val="28"/>
          <w:lang w:val="vi-VN"/>
        </w:rPr>
        <w:t xml:space="preserve">tổ chức </w:t>
      </w:r>
      <w:r w:rsidR="003A43D9" w:rsidRPr="00304F9A">
        <w:rPr>
          <w:rFonts w:ascii="Times New Roman" w:hAnsi="Times New Roman" w:cs="Times New Roman"/>
          <w:color w:val="000000"/>
          <w:spacing w:val="-14"/>
          <w:kern w:val="28"/>
          <w:sz w:val="28"/>
          <w:szCs w:val="28"/>
          <w:lang w:val="vi-VN"/>
        </w:rPr>
        <w:t xml:space="preserve">thành viên và các tầng lớp </w:t>
      </w:r>
      <w:r w:rsidR="005C5B39" w:rsidRPr="00304F9A">
        <w:rPr>
          <w:rFonts w:ascii="Times New Roman" w:hAnsi="Times New Roman" w:cs="Times New Roman"/>
          <w:color w:val="000000"/>
          <w:spacing w:val="-14"/>
          <w:kern w:val="28"/>
          <w:sz w:val="28"/>
          <w:szCs w:val="28"/>
          <w:lang w:val="vi-VN"/>
        </w:rPr>
        <w:t xml:space="preserve">Nhân </w:t>
      </w:r>
      <w:r w:rsidR="003A43D9" w:rsidRPr="00304F9A">
        <w:rPr>
          <w:rFonts w:ascii="Times New Roman" w:hAnsi="Times New Roman" w:cs="Times New Roman"/>
          <w:color w:val="000000"/>
          <w:spacing w:val="-14"/>
          <w:kern w:val="28"/>
          <w:sz w:val="28"/>
          <w:szCs w:val="28"/>
          <w:lang w:val="vi-VN"/>
        </w:rPr>
        <w:t>dân tham gia xây dựng Đảng, xây dựng chính quyền</w:t>
      </w:r>
      <w:r w:rsidR="003A43D9" w:rsidRPr="00304F9A">
        <w:rPr>
          <w:rFonts w:ascii="Times New Roman" w:hAnsi="Times New Roman" w:cs="Times New Roman"/>
          <w:color w:val="000000"/>
          <w:spacing w:val="-14"/>
          <w:sz w:val="28"/>
          <w:szCs w:val="28"/>
        </w:rPr>
        <w:t>.</w:t>
      </w:r>
      <w:r w:rsidR="000804D2" w:rsidRPr="002E4C45">
        <w:rPr>
          <w:rFonts w:ascii="Times New Roman" w:eastAsia="Times New Roman" w:hAnsi="Times New Roman" w:cs="Times New Roman"/>
          <w:kern w:val="0"/>
          <w:sz w:val="28"/>
          <w:szCs w:val="28"/>
          <w:lang w:val="vi-VN"/>
        </w:rPr>
        <w:t xml:space="preserve"> </w:t>
      </w:r>
    </w:p>
    <w:p w:rsidR="000804D2" w:rsidRPr="000A755B" w:rsidRDefault="000804D2" w:rsidP="00F53F43">
      <w:pPr>
        <w:spacing w:before="120" w:after="120" w:line="240" w:lineRule="auto"/>
        <w:ind w:firstLine="709"/>
        <w:jc w:val="both"/>
        <w:rPr>
          <w:rFonts w:ascii="Times New Roman Bold" w:eastAsia="Times New Roman" w:hAnsi="Times New Roman Bold" w:cs="Times New Roman"/>
          <w:b/>
          <w:i/>
          <w:iCs/>
          <w:spacing w:val="-6"/>
          <w:kern w:val="0"/>
          <w:sz w:val="28"/>
          <w:szCs w:val="28"/>
          <w:lang w:val="vi-VN"/>
        </w:rPr>
      </w:pPr>
      <w:r w:rsidRPr="000A755B">
        <w:rPr>
          <w:rFonts w:ascii="Times New Roman Bold" w:eastAsia="Times New Roman" w:hAnsi="Times New Roman Bold" w:cs="Times New Roman"/>
          <w:b/>
          <w:i/>
          <w:iCs/>
          <w:spacing w:val="-6"/>
          <w:kern w:val="0"/>
          <w:sz w:val="28"/>
          <w:szCs w:val="28"/>
        </w:rPr>
        <w:t>1</w:t>
      </w:r>
      <w:r w:rsidRPr="000A755B">
        <w:rPr>
          <w:rFonts w:ascii="Times New Roman Bold" w:eastAsia="Times New Roman" w:hAnsi="Times New Roman Bold" w:cs="Times New Roman"/>
          <w:b/>
          <w:i/>
          <w:iCs/>
          <w:spacing w:val="-6"/>
          <w:kern w:val="0"/>
          <w:sz w:val="28"/>
          <w:szCs w:val="28"/>
          <w:lang w:val="vi-VN"/>
        </w:rPr>
        <w:t>.</w:t>
      </w:r>
      <w:r w:rsidRPr="000A755B">
        <w:rPr>
          <w:rFonts w:ascii="Times New Roman Bold" w:eastAsia="Times New Roman" w:hAnsi="Times New Roman Bold" w:cs="Times New Roman"/>
          <w:b/>
          <w:i/>
          <w:iCs/>
          <w:spacing w:val="-6"/>
          <w:kern w:val="0"/>
          <w:sz w:val="28"/>
          <w:szCs w:val="28"/>
        </w:rPr>
        <w:t>2.</w:t>
      </w:r>
      <w:r w:rsidR="00302095">
        <w:rPr>
          <w:rFonts w:ascii="Times New Roman Bold" w:eastAsia="Times New Roman" w:hAnsi="Times New Roman Bold" w:cs="Times New Roman"/>
          <w:b/>
          <w:i/>
          <w:iCs/>
          <w:spacing w:val="-6"/>
          <w:kern w:val="0"/>
          <w:sz w:val="28"/>
          <w:szCs w:val="28"/>
        </w:rPr>
        <w:t xml:space="preserve"> </w:t>
      </w:r>
      <w:r w:rsidRPr="000A755B">
        <w:rPr>
          <w:rFonts w:ascii="Times New Roman Bold" w:eastAsia="Times New Roman" w:hAnsi="Times New Roman Bold" w:cs="Times New Roman"/>
          <w:b/>
          <w:i/>
          <w:iCs/>
          <w:spacing w:val="-6"/>
          <w:kern w:val="0"/>
          <w:sz w:val="28"/>
          <w:szCs w:val="28"/>
        </w:rPr>
        <w:t>Thảo luận, tham gia đóng góp ý kiến vào dự thảo báo cáo chính trị</w:t>
      </w:r>
    </w:p>
    <w:p w:rsidR="000804D2" w:rsidRPr="002E4C45" w:rsidRDefault="000804D2" w:rsidP="00F53F43">
      <w:pPr>
        <w:spacing w:before="120" w:after="120" w:line="240" w:lineRule="auto"/>
        <w:ind w:firstLine="709"/>
        <w:jc w:val="both"/>
        <w:rPr>
          <w:rFonts w:ascii="Times New Roman" w:eastAsia="Times New Roman" w:hAnsi="Times New Roman" w:cs="Times New Roman"/>
          <w:kern w:val="0"/>
          <w:sz w:val="28"/>
          <w:szCs w:val="28"/>
        </w:rPr>
      </w:pPr>
      <w:r w:rsidRPr="002E4C45">
        <w:rPr>
          <w:rFonts w:ascii="Times New Roman" w:eastAsia="Times New Roman" w:hAnsi="Times New Roman" w:cs="Times New Roman"/>
          <w:bCs/>
          <w:kern w:val="0"/>
          <w:sz w:val="28"/>
          <w:szCs w:val="28"/>
        </w:rPr>
        <w:t xml:space="preserve">Dự thảo báo cáo chính trị của Đại hội </w:t>
      </w:r>
      <w:r w:rsidR="00817365">
        <w:rPr>
          <w:rFonts w:ascii="Times New Roman" w:eastAsia="Times New Roman" w:hAnsi="Times New Roman" w:cs="Times New Roman"/>
          <w:bCs/>
          <w:kern w:val="0"/>
          <w:sz w:val="28"/>
          <w:szCs w:val="28"/>
        </w:rPr>
        <w:t xml:space="preserve">đại biểu </w:t>
      </w:r>
      <w:r w:rsidRPr="002E4C45">
        <w:rPr>
          <w:rFonts w:ascii="Times New Roman" w:eastAsia="Times New Roman" w:hAnsi="Times New Roman" w:cs="Times New Roman"/>
          <w:bCs/>
          <w:kern w:val="0"/>
          <w:sz w:val="28"/>
          <w:szCs w:val="28"/>
        </w:rPr>
        <w:t xml:space="preserve">MTTQ Việt Nam các cấp được </w:t>
      </w:r>
      <w:r w:rsidRPr="002E4C45">
        <w:rPr>
          <w:rFonts w:ascii="Times New Roman" w:eastAsia="Times New Roman" w:hAnsi="Times New Roman" w:cs="Times New Roman"/>
          <w:kern w:val="0"/>
          <w:sz w:val="28"/>
          <w:szCs w:val="28"/>
        </w:rPr>
        <w:t>tiến hành tổ chức thảo luận, lấy ý kiến rộng rãi, có sự tham gia của MTTQ Việt Nam</w:t>
      </w:r>
      <w:r w:rsidRPr="002E4C45">
        <w:rPr>
          <w:rFonts w:ascii="Times New Roman" w:eastAsia="Times New Roman" w:hAnsi="Times New Roman" w:cs="Times New Roman"/>
          <w:kern w:val="0"/>
          <w:sz w:val="28"/>
          <w:szCs w:val="28"/>
          <w:lang w:val="vi-VN"/>
        </w:rPr>
        <w:t xml:space="preserve"> các cấp</w:t>
      </w:r>
      <w:r w:rsidRPr="002E4C45">
        <w:rPr>
          <w:rFonts w:ascii="Times New Roman" w:eastAsia="Times New Roman" w:hAnsi="Times New Roman" w:cs="Times New Roman"/>
          <w:kern w:val="0"/>
          <w:sz w:val="28"/>
          <w:szCs w:val="28"/>
        </w:rPr>
        <w:t>, các tổ chức thành viên,</w:t>
      </w:r>
      <w:r w:rsidRPr="002E4C45">
        <w:rPr>
          <w:rFonts w:ascii="Times New Roman" w:eastAsia="Times New Roman" w:hAnsi="Times New Roman" w:cs="Times New Roman"/>
          <w:kern w:val="0"/>
          <w:sz w:val="28"/>
          <w:szCs w:val="28"/>
          <w:lang w:val="vi-VN"/>
        </w:rPr>
        <w:t xml:space="preserve"> các tầng lớp Nhân dân,</w:t>
      </w:r>
      <w:r w:rsidRPr="002E4C45">
        <w:rPr>
          <w:rFonts w:ascii="Times New Roman" w:eastAsia="Times New Roman" w:hAnsi="Times New Roman" w:cs="Times New Roman"/>
          <w:kern w:val="0"/>
          <w:sz w:val="28"/>
          <w:szCs w:val="28"/>
        </w:rPr>
        <w:t xml:space="preserve"> các vị lão thành cách mạng, cán bộ Mặt trận các thời kỳ; các chuyên gia, nhà khoa học, nhà quản lý và đại biểu dự Đại hội.</w:t>
      </w:r>
    </w:p>
    <w:p w:rsidR="00EE3BD0" w:rsidRDefault="000804D2" w:rsidP="00F53F43">
      <w:pPr>
        <w:spacing w:before="120" w:after="120" w:line="240" w:lineRule="auto"/>
        <w:ind w:firstLine="709"/>
        <w:jc w:val="both"/>
        <w:rPr>
          <w:rFonts w:ascii="Times New Roman" w:eastAsia="Times New Roman" w:hAnsi="Times New Roman" w:cs="Times New Roman"/>
          <w:kern w:val="0"/>
          <w:sz w:val="28"/>
          <w:szCs w:val="28"/>
        </w:rPr>
      </w:pPr>
      <w:r w:rsidRPr="002E4C45">
        <w:rPr>
          <w:rFonts w:ascii="Times New Roman" w:eastAsia="Times New Roman" w:hAnsi="Times New Roman" w:cs="Times New Roman"/>
          <w:kern w:val="0"/>
          <w:sz w:val="28"/>
          <w:szCs w:val="28"/>
        </w:rPr>
        <w:t xml:space="preserve">Cần xác định những vấn đề trọng tâm để tập trung thảo luận làm rõ, nhất là các vấn đề thực tiễn đặt ra đối với công tác Mặt trận trong tình hình mới; các nhiệm vụ, giải pháp đột phá trong chương trình hành động của nhiệm kỳ </w:t>
      </w:r>
      <w:r w:rsidR="004E5C4D">
        <w:rPr>
          <w:rFonts w:ascii="Times New Roman" w:eastAsia="Times New Roman" w:hAnsi="Times New Roman" w:cs="Times New Roman"/>
          <w:kern w:val="0"/>
          <w:sz w:val="28"/>
          <w:szCs w:val="28"/>
        </w:rPr>
        <w:t>2024-2029</w:t>
      </w:r>
      <w:r w:rsidRPr="002E4C45">
        <w:rPr>
          <w:rFonts w:ascii="Times New Roman" w:eastAsia="Times New Roman" w:hAnsi="Times New Roman" w:cs="Times New Roman"/>
          <w:kern w:val="0"/>
          <w:sz w:val="28"/>
          <w:szCs w:val="28"/>
        </w:rPr>
        <w:t>.</w:t>
      </w:r>
    </w:p>
    <w:p w:rsidR="00543375" w:rsidRDefault="0017214A" w:rsidP="00F53F43">
      <w:pPr>
        <w:spacing w:before="120" w:after="120" w:line="240" w:lineRule="auto"/>
        <w:ind w:firstLine="709"/>
        <w:jc w:val="both"/>
        <w:rPr>
          <w:rFonts w:ascii="Times New Roman" w:eastAsia="Times New Roman" w:hAnsi="Times New Roman" w:cs="Times New Roman"/>
          <w:b/>
          <w:bCs/>
          <w:i/>
          <w:iCs/>
          <w:kern w:val="0"/>
          <w:sz w:val="28"/>
          <w:szCs w:val="28"/>
        </w:rPr>
      </w:pPr>
      <w:r>
        <w:rPr>
          <w:rFonts w:ascii="Times New Roman" w:eastAsia="Times New Roman" w:hAnsi="Times New Roman" w:cs="Times New Roman"/>
          <w:kern w:val="0"/>
          <w:sz w:val="28"/>
          <w:szCs w:val="28"/>
        </w:rPr>
        <w:t xml:space="preserve">* </w:t>
      </w:r>
      <w:r w:rsidR="000804D2" w:rsidRPr="00122549">
        <w:rPr>
          <w:rFonts w:ascii="Times New Roman" w:eastAsia="Times New Roman" w:hAnsi="Times New Roman" w:cs="Times New Roman"/>
          <w:i/>
          <w:kern w:val="0"/>
          <w:sz w:val="28"/>
          <w:szCs w:val="28"/>
        </w:rPr>
        <w:t>Việc thảo luận</w:t>
      </w:r>
      <w:r w:rsidR="000804D2" w:rsidRPr="00122549">
        <w:rPr>
          <w:rFonts w:ascii="Times New Roman" w:eastAsia="Times New Roman" w:hAnsi="Times New Roman" w:cs="Times New Roman"/>
          <w:i/>
          <w:kern w:val="0"/>
          <w:sz w:val="28"/>
          <w:szCs w:val="28"/>
          <w:lang w:val="vi-VN"/>
        </w:rPr>
        <w:t>, lấy ý kiến góp ý vào</w:t>
      </w:r>
      <w:r w:rsidR="000804D2" w:rsidRPr="00122549">
        <w:rPr>
          <w:rFonts w:ascii="Times New Roman" w:eastAsia="Times New Roman" w:hAnsi="Times New Roman" w:cs="Times New Roman"/>
          <w:i/>
          <w:kern w:val="0"/>
          <w:sz w:val="28"/>
          <w:szCs w:val="28"/>
        </w:rPr>
        <w:t xml:space="preserve"> các dự thảo văn kiện của Đại hội đại biểu MTTQ Việt Nam tỉnh lần thứ XII,</w:t>
      </w:r>
      <w:r w:rsidR="0092474C">
        <w:rPr>
          <w:rFonts w:ascii="Times New Roman" w:eastAsia="Times New Roman" w:hAnsi="Times New Roman" w:cs="Times New Roman"/>
          <w:i/>
          <w:kern w:val="0"/>
          <w:sz w:val="28"/>
          <w:szCs w:val="28"/>
        </w:rPr>
        <w:t xml:space="preserve"> nhiệm kỳ 2024-2029</w:t>
      </w:r>
      <w:r w:rsidR="000804D2" w:rsidRPr="00122549">
        <w:rPr>
          <w:rFonts w:ascii="Times New Roman" w:eastAsia="Times New Roman" w:hAnsi="Times New Roman" w:cs="Times New Roman"/>
          <w:i/>
          <w:kern w:val="0"/>
          <w:sz w:val="28"/>
          <w:szCs w:val="28"/>
        </w:rPr>
        <w:t xml:space="preserve"> Ban Thường trực Ủy ban MTTQ Việt Nam tỉnh có hướng dẫn cụ thể</w:t>
      </w:r>
      <w:r w:rsidR="00C22B99">
        <w:rPr>
          <w:rFonts w:ascii="Times New Roman" w:eastAsia="Times New Roman" w:hAnsi="Times New Roman" w:cs="Times New Roman"/>
          <w:i/>
          <w:kern w:val="0"/>
          <w:sz w:val="28"/>
          <w:szCs w:val="28"/>
        </w:rPr>
        <w:t xml:space="preserve"> sau</w:t>
      </w:r>
      <w:r w:rsidR="000804D2" w:rsidRPr="00122549">
        <w:rPr>
          <w:rFonts w:ascii="Times New Roman" w:eastAsia="Times New Roman" w:hAnsi="Times New Roman" w:cs="Times New Roman"/>
          <w:i/>
          <w:kern w:val="0"/>
          <w:sz w:val="28"/>
          <w:szCs w:val="28"/>
        </w:rPr>
        <w:t>.</w:t>
      </w:r>
    </w:p>
    <w:p w:rsidR="000804D2" w:rsidRPr="002E4C45" w:rsidRDefault="000804D2" w:rsidP="00F53F43">
      <w:pPr>
        <w:spacing w:before="120" w:after="120" w:line="240" w:lineRule="auto"/>
        <w:ind w:firstLine="709"/>
        <w:jc w:val="both"/>
        <w:rPr>
          <w:rFonts w:ascii="Times New Roman" w:eastAsia="Times New Roman" w:hAnsi="Times New Roman" w:cs="Times New Roman"/>
          <w:b/>
          <w:bCs/>
          <w:i/>
          <w:iCs/>
          <w:kern w:val="0"/>
          <w:sz w:val="28"/>
          <w:szCs w:val="28"/>
        </w:rPr>
      </w:pPr>
      <w:r>
        <w:rPr>
          <w:rFonts w:ascii="Times New Roman" w:eastAsia="Times New Roman" w:hAnsi="Times New Roman" w:cs="Times New Roman"/>
          <w:b/>
          <w:bCs/>
          <w:i/>
          <w:iCs/>
          <w:kern w:val="0"/>
          <w:sz w:val="28"/>
          <w:szCs w:val="28"/>
          <w:lang w:val="vi-VN"/>
        </w:rPr>
        <w:t>1</w:t>
      </w:r>
      <w:r w:rsidRPr="002E4C45">
        <w:rPr>
          <w:rFonts w:ascii="Times New Roman" w:eastAsia="Times New Roman" w:hAnsi="Times New Roman" w:cs="Times New Roman"/>
          <w:b/>
          <w:bCs/>
          <w:i/>
          <w:iCs/>
          <w:kern w:val="0"/>
          <w:sz w:val="28"/>
          <w:szCs w:val="28"/>
          <w:lang w:val="vi-VN"/>
        </w:rPr>
        <w:t>.</w:t>
      </w:r>
      <w:r>
        <w:rPr>
          <w:rFonts w:ascii="Times New Roman" w:eastAsia="Times New Roman" w:hAnsi="Times New Roman" w:cs="Times New Roman"/>
          <w:b/>
          <w:bCs/>
          <w:i/>
          <w:iCs/>
          <w:kern w:val="0"/>
          <w:sz w:val="28"/>
          <w:szCs w:val="28"/>
          <w:lang w:val="vi-VN"/>
        </w:rPr>
        <w:t>3</w:t>
      </w:r>
      <w:r w:rsidRPr="002E4C45">
        <w:rPr>
          <w:rFonts w:ascii="Times New Roman" w:eastAsia="Times New Roman" w:hAnsi="Times New Roman" w:cs="Times New Roman"/>
          <w:b/>
          <w:bCs/>
          <w:i/>
          <w:iCs/>
          <w:kern w:val="0"/>
          <w:sz w:val="28"/>
          <w:szCs w:val="28"/>
          <w:lang w:val="vi-VN"/>
        </w:rPr>
        <w:t xml:space="preserve">. </w:t>
      </w:r>
      <w:r w:rsidRPr="002E4C45">
        <w:rPr>
          <w:rFonts w:ascii="Times New Roman" w:eastAsia="Times New Roman" w:hAnsi="Times New Roman" w:cs="Times New Roman"/>
          <w:b/>
          <w:bCs/>
          <w:i/>
          <w:iCs/>
          <w:kern w:val="0"/>
          <w:sz w:val="28"/>
          <w:szCs w:val="28"/>
        </w:rPr>
        <w:t xml:space="preserve">Báo cáo kiểm điểm </w:t>
      </w:r>
      <w:r w:rsidRPr="002E4C45">
        <w:rPr>
          <w:rFonts w:ascii="Times New Roman" w:eastAsia="Times New Roman" w:hAnsi="Times New Roman" w:cs="Times New Roman"/>
          <w:b/>
          <w:bCs/>
          <w:i/>
          <w:iCs/>
          <w:kern w:val="0"/>
          <w:sz w:val="28"/>
          <w:szCs w:val="28"/>
          <w:lang w:val="vi-VN"/>
        </w:rPr>
        <w:t xml:space="preserve">hoạt động </w:t>
      </w:r>
      <w:r w:rsidRPr="002E4C45">
        <w:rPr>
          <w:rFonts w:ascii="Times New Roman" w:eastAsia="Times New Roman" w:hAnsi="Times New Roman" w:cs="Times New Roman"/>
          <w:b/>
          <w:bCs/>
          <w:i/>
          <w:iCs/>
          <w:kern w:val="0"/>
          <w:sz w:val="28"/>
          <w:szCs w:val="28"/>
        </w:rPr>
        <w:t>của</w:t>
      </w:r>
      <w:r>
        <w:rPr>
          <w:rFonts w:ascii="Times New Roman" w:eastAsia="Times New Roman" w:hAnsi="Times New Roman" w:cs="Times New Roman"/>
          <w:b/>
          <w:bCs/>
          <w:i/>
          <w:iCs/>
          <w:kern w:val="0"/>
          <w:sz w:val="28"/>
          <w:szCs w:val="28"/>
        </w:rPr>
        <w:t xml:space="preserve"> </w:t>
      </w:r>
      <w:r w:rsidRPr="002E4C45">
        <w:rPr>
          <w:rFonts w:ascii="Times New Roman" w:eastAsia="Times New Roman" w:hAnsi="Times New Roman" w:cs="Times New Roman"/>
          <w:b/>
          <w:bCs/>
          <w:i/>
          <w:iCs/>
          <w:kern w:val="0"/>
          <w:sz w:val="28"/>
          <w:szCs w:val="28"/>
        </w:rPr>
        <w:t>Ủy ban MTTQ Việt Nam</w:t>
      </w:r>
    </w:p>
    <w:p w:rsidR="000804D2" w:rsidRDefault="000804D2" w:rsidP="00F53F43">
      <w:pPr>
        <w:spacing w:before="120" w:after="120" w:line="240" w:lineRule="auto"/>
        <w:ind w:firstLine="709"/>
        <w:jc w:val="both"/>
        <w:rPr>
          <w:rFonts w:ascii="Times New Roman" w:eastAsia="Times New Roman" w:hAnsi="Times New Roman" w:cs="Times New Roman"/>
          <w:kern w:val="0"/>
          <w:sz w:val="28"/>
          <w:szCs w:val="28"/>
          <w:lang w:val="vi-VN"/>
        </w:rPr>
      </w:pPr>
      <w:r w:rsidRPr="002E4C45">
        <w:rPr>
          <w:rFonts w:ascii="Times New Roman" w:eastAsia="Times New Roman" w:hAnsi="Times New Roman" w:cs="Times New Roman"/>
          <w:kern w:val="0"/>
          <w:sz w:val="28"/>
          <w:szCs w:val="28"/>
        </w:rPr>
        <w:t>Việc</w:t>
      </w:r>
      <w:r w:rsidRPr="002E4C45">
        <w:rPr>
          <w:rFonts w:ascii="Times New Roman" w:eastAsia="Times New Roman" w:hAnsi="Times New Roman" w:cs="Times New Roman"/>
          <w:kern w:val="0"/>
          <w:sz w:val="28"/>
          <w:szCs w:val="28"/>
          <w:lang w:val="vi-VN"/>
        </w:rPr>
        <w:t xml:space="preserve"> xây dựng báo cáo kiểm điểm </w:t>
      </w:r>
      <w:r w:rsidRPr="002E4C45">
        <w:rPr>
          <w:rFonts w:ascii="Times New Roman" w:eastAsia="Times New Roman" w:hAnsi="Times New Roman" w:cs="Times New Roman"/>
          <w:kern w:val="0"/>
          <w:sz w:val="28"/>
          <w:szCs w:val="28"/>
        </w:rPr>
        <w:t xml:space="preserve">của Ủy ban MTTQ Việt Nam các cấp </w:t>
      </w:r>
      <w:r w:rsidRPr="002E4C45">
        <w:rPr>
          <w:rFonts w:ascii="Times New Roman" w:eastAsia="Times New Roman" w:hAnsi="Times New Roman" w:cs="Times New Roman"/>
          <w:kern w:val="0"/>
          <w:sz w:val="28"/>
          <w:szCs w:val="28"/>
          <w:lang w:val="vi-VN"/>
        </w:rPr>
        <w:t xml:space="preserve">phải thẳng thắn, khách quan, đánh giá đúng mức kết quả lãnh đạo, chỉ đạo, chủ trì </w:t>
      </w:r>
      <w:r>
        <w:rPr>
          <w:rFonts w:ascii="Times New Roman" w:eastAsia="Times New Roman" w:hAnsi="Times New Roman" w:cs="Times New Roman"/>
          <w:kern w:val="0"/>
          <w:sz w:val="28"/>
          <w:szCs w:val="28"/>
        </w:rPr>
        <w:t xml:space="preserve">phối hợp, </w:t>
      </w:r>
      <w:r w:rsidRPr="002E4C45">
        <w:rPr>
          <w:rFonts w:ascii="Times New Roman" w:eastAsia="Times New Roman" w:hAnsi="Times New Roman" w:cs="Times New Roman"/>
          <w:kern w:val="0"/>
          <w:sz w:val="28"/>
          <w:szCs w:val="28"/>
        </w:rPr>
        <w:t>hướng dẫn tổ chức</w:t>
      </w:r>
      <w:r w:rsidRPr="002E4C45">
        <w:rPr>
          <w:rFonts w:ascii="Times New Roman" w:eastAsia="Times New Roman" w:hAnsi="Times New Roman" w:cs="Times New Roman"/>
          <w:kern w:val="0"/>
          <w:sz w:val="28"/>
          <w:szCs w:val="28"/>
          <w:lang w:val="vi-VN"/>
        </w:rPr>
        <w:t xml:space="preserve"> thực hiện Nghị quyết Đại hội, C</w:t>
      </w:r>
      <w:r w:rsidRPr="002E4C45">
        <w:rPr>
          <w:rFonts w:ascii="Times New Roman" w:eastAsia="Times New Roman" w:hAnsi="Times New Roman" w:cs="Times New Roman"/>
          <w:kern w:val="0"/>
          <w:sz w:val="28"/>
          <w:szCs w:val="28"/>
        </w:rPr>
        <w:t>hương trình công tác toàn khóa</w:t>
      </w:r>
      <w:r w:rsidRPr="002E4C45">
        <w:rPr>
          <w:rFonts w:ascii="Times New Roman" w:eastAsia="Times New Roman" w:hAnsi="Times New Roman" w:cs="Times New Roman"/>
          <w:kern w:val="0"/>
          <w:sz w:val="28"/>
          <w:szCs w:val="28"/>
          <w:lang w:val="vi-VN"/>
        </w:rPr>
        <w:t>, Q</w:t>
      </w:r>
      <w:r w:rsidRPr="002E4C45">
        <w:rPr>
          <w:rFonts w:ascii="Times New Roman" w:eastAsia="Times New Roman" w:hAnsi="Times New Roman" w:cs="Times New Roman"/>
          <w:kern w:val="0"/>
          <w:sz w:val="28"/>
          <w:szCs w:val="28"/>
        </w:rPr>
        <w:t>uy chế</w:t>
      </w:r>
      <w:r w:rsidR="00122549">
        <w:rPr>
          <w:rFonts w:ascii="Times New Roman" w:eastAsia="Times New Roman" w:hAnsi="Times New Roman" w:cs="Times New Roman"/>
          <w:kern w:val="0"/>
          <w:sz w:val="28"/>
          <w:szCs w:val="28"/>
        </w:rPr>
        <w:t xml:space="preserve"> </w:t>
      </w:r>
      <w:r w:rsidRPr="002E4C45">
        <w:rPr>
          <w:rFonts w:ascii="Times New Roman" w:eastAsia="Times New Roman" w:hAnsi="Times New Roman" w:cs="Times New Roman"/>
          <w:kern w:val="0"/>
          <w:sz w:val="28"/>
          <w:szCs w:val="28"/>
        </w:rPr>
        <w:t>hoạt động</w:t>
      </w:r>
      <w:r w:rsidRPr="002E4C45">
        <w:rPr>
          <w:rFonts w:ascii="Times New Roman" w:eastAsia="Times New Roman" w:hAnsi="Times New Roman" w:cs="Times New Roman"/>
          <w:kern w:val="0"/>
          <w:sz w:val="28"/>
          <w:szCs w:val="28"/>
          <w:lang w:val="vi-VN"/>
        </w:rPr>
        <w:t>;</w:t>
      </w:r>
      <w:r w:rsidRPr="002E4C45">
        <w:rPr>
          <w:rFonts w:ascii="Times New Roman" w:eastAsia="Times New Roman" w:hAnsi="Times New Roman" w:cs="Times New Roman"/>
          <w:kern w:val="0"/>
          <w:sz w:val="28"/>
          <w:szCs w:val="28"/>
        </w:rPr>
        <w:t xml:space="preserve"> phân tích làm rõ kết quả đạt được, những hạn chế, </w:t>
      </w:r>
      <w:r w:rsidRPr="002E4C45">
        <w:rPr>
          <w:rFonts w:ascii="Times New Roman" w:eastAsia="Times New Roman" w:hAnsi="Times New Roman" w:cs="Times New Roman"/>
          <w:kern w:val="0"/>
          <w:sz w:val="28"/>
          <w:szCs w:val="28"/>
          <w:lang w:val="vi-VN"/>
        </w:rPr>
        <w:t xml:space="preserve">tồn tại </w:t>
      </w:r>
      <w:r w:rsidRPr="002E4C45">
        <w:rPr>
          <w:rFonts w:ascii="Times New Roman" w:eastAsia="Times New Roman" w:hAnsi="Times New Roman" w:cs="Times New Roman"/>
          <w:kern w:val="0"/>
          <w:sz w:val="28"/>
          <w:szCs w:val="28"/>
        </w:rPr>
        <w:t>và nguyên nhân,</w:t>
      </w:r>
      <w:r w:rsidRPr="002E4C45">
        <w:rPr>
          <w:rFonts w:ascii="Times New Roman" w:eastAsia="Times New Roman" w:hAnsi="Times New Roman" w:cs="Times New Roman"/>
          <w:kern w:val="0"/>
          <w:sz w:val="28"/>
          <w:szCs w:val="28"/>
          <w:lang w:val="vi-VN"/>
        </w:rPr>
        <w:t xml:space="preserve"> chỉ rõ nguyên nhân chủ quan, khách quan</w:t>
      </w:r>
      <w:r>
        <w:rPr>
          <w:rFonts w:ascii="Times New Roman" w:eastAsia="Times New Roman" w:hAnsi="Times New Roman" w:cs="Times New Roman"/>
          <w:kern w:val="0"/>
          <w:sz w:val="28"/>
          <w:szCs w:val="28"/>
        </w:rPr>
        <w:t xml:space="preserve">; </w:t>
      </w:r>
      <w:r w:rsidRPr="002E4C45">
        <w:rPr>
          <w:rFonts w:ascii="Times New Roman" w:eastAsia="Times New Roman" w:hAnsi="Times New Roman" w:cs="Times New Roman"/>
          <w:kern w:val="0"/>
          <w:sz w:val="28"/>
          <w:szCs w:val="28"/>
        </w:rPr>
        <w:t>rút ra bài học kinh nghiệm</w:t>
      </w:r>
      <w:r w:rsidRPr="002E4C45">
        <w:rPr>
          <w:rFonts w:ascii="Times New Roman" w:eastAsia="Times New Roman" w:hAnsi="Times New Roman" w:cs="Times New Roman"/>
          <w:kern w:val="0"/>
          <w:sz w:val="28"/>
          <w:szCs w:val="28"/>
          <w:lang w:val="vi-VN"/>
        </w:rPr>
        <w:t>.</w:t>
      </w:r>
    </w:p>
    <w:p w:rsidR="000804D2" w:rsidRPr="002E4C45" w:rsidRDefault="000804D2" w:rsidP="00F53F43">
      <w:pPr>
        <w:spacing w:before="120" w:after="120" w:line="240" w:lineRule="auto"/>
        <w:ind w:firstLine="709"/>
        <w:jc w:val="both"/>
        <w:rPr>
          <w:rFonts w:ascii="Times New Roman" w:eastAsia="Times New Roman" w:hAnsi="Times New Roman" w:cs="Times New Roman"/>
          <w:b/>
          <w:bCs/>
          <w:i/>
          <w:iCs/>
          <w:kern w:val="0"/>
          <w:sz w:val="28"/>
          <w:szCs w:val="28"/>
        </w:rPr>
      </w:pPr>
      <w:r>
        <w:rPr>
          <w:rFonts w:ascii="Times New Roman" w:eastAsia="Times New Roman" w:hAnsi="Times New Roman" w:cs="Times New Roman"/>
          <w:b/>
          <w:bCs/>
          <w:i/>
          <w:iCs/>
          <w:kern w:val="0"/>
          <w:sz w:val="28"/>
          <w:szCs w:val="28"/>
          <w:lang w:val="vi-VN"/>
        </w:rPr>
        <w:t>1</w:t>
      </w:r>
      <w:r w:rsidRPr="002E4C45">
        <w:rPr>
          <w:rFonts w:ascii="Times New Roman" w:eastAsia="Times New Roman" w:hAnsi="Times New Roman" w:cs="Times New Roman"/>
          <w:b/>
          <w:bCs/>
          <w:i/>
          <w:iCs/>
          <w:kern w:val="0"/>
          <w:sz w:val="28"/>
          <w:szCs w:val="28"/>
          <w:lang w:val="vi-VN"/>
        </w:rPr>
        <w:t>.</w:t>
      </w:r>
      <w:r>
        <w:rPr>
          <w:rFonts w:ascii="Times New Roman" w:eastAsia="Times New Roman" w:hAnsi="Times New Roman" w:cs="Times New Roman"/>
          <w:b/>
          <w:bCs/>
          <w:i/>
          <w:iCs/>
          <w:kern w:val="0"/>
          <w:sz w:val="28"/>
          <w:szCs w:val="28"/>
          <w:lang w:val="vi-VN"/>
        </w:rPr>
        <w:t>4</w:t>
      </w:r>
      <w:r w:rsidRPr="002E4C45">
        <w:rPr>
          <w:rFonts w:ascii="Times New Roman" w:eastAsia="Times New Roman" w:hAnsi="Times New Roman" w:cs="Times New Roman"/>
          <w:b/>
          <w:bCs/>
          <w:i/>
          <w:iCs/>
          <w:kern w:val="0"/>
          <w:sz w:val="28"/>
          <w:szCs w:val="28"/>
          <w:lang w:val="vi-VN"/>
        </w:rPr>
        <w:t xml:space="preserve">. </w:t>
      </w:r>
      <w:r w:rsidRPr="002E4C45">
        <w:rPr>
          <w:rFonts w:ascii="Times New Roman" w:eastAsia="Times New Roman" w:hAnsi="Times New Roman" w:cs="Times New Roman"/>
          <w:b/>
          <w:bCs/>
          <w:i/>
          <w:iCs/>
          <w:kern w:val="0"/>
          <w:sz w:val="28"/>
          <w:szCs w:val="28"/>
        </w:rPr>
        <w:t>Tham luận tại Đại hội</w:t>
      </w:r>
    </w:p>
    <w:p w:rsidR="00F91E7B" w:rsidRDefault="000804D2" w:rsidP="00F53F43">
      <w:pPr>
        <w:spacing w:before="120" w:after="120" w:line="240" w:lineRule="auto"/>
        <w:ind w:firstLine="709"/>
        <w:jc w:val="both"/>
        <w:rPr>
          <w:rFonts w:ascii="Times New Roman" w:eastAsia="Times New Roman" w:hAnsi="Times New Roman" w:cs="Times New Roman"/>
          <w:kern w:val="0"/>
          <w:sz w:val="28"/>
          <w:szCs w:val="28"/>
        </w:rPr>
      </w:pPr>
      <w:r w:rsidRPr="002E4C45">
        <w:rPr>
          <w:rFonts w:ascii="Times New Roman" w:eastAsia="Times New Roman" w:hAnsi="Times New Roman" w:cs="Times New Roman"/>
          <w:kern w:val="0"/>
          <w:sz w:val="28"/>
          <w:szCs w:val="28"/>
          <w:lang w:val="vi-VN"/>
        </w:rPr>
        <w:t xml:space="preserve">Chủ đề </w:t>
      </w:r>
      <w:r w:rsidRPr="002E4C45">
        <w:rPr>
          <w:rFonts w:ascii="Times New Roman" w:eastAsia="Times New Roman" w:hAnsi="Times New Roman" w:cs="Times New Roman"/>
          <w:kern w:val="0"/>
          <w:sz w:val="28"/>
          <w:szCs w:val="28"/>
        </w:rPr>
        <w:t>tham luận cần</w:t>
      </w:r>
      <w:r>
        <w:rPr>
          <w:rFonts w:ascii="Times New Roman" w:eastAsia="Times New Roman" w:hAnsi="Times New Roman" w:cs="Times New Roman"/>
          <w:kern w:val="0"/>
          <w:sz w:val="28"/>
          <w:szCs w:val="28"/>
        </w:rPr>
        <w:t xml:space="preserve"> </w:t>
      </w:r>
      <w:r w:rsidRPr="002E4C45">
        <w:rPr>
          <w:rFonts w:ascii="Times New Roman" w:eastAsia="Times New Roman" w:hAnsi="Times New Roman" w:cs="Times New Roman"/>
          <w:kern w:val="0"/>
          <w:sz w:val="28"/>
          <w:szCs w:val="28"/>
        </w:rPr>
        <w:t>gắn với thực</w:t>
      </w:r>
      <w:r w:rsidRPr="002E4C45">
        <w:rPr>
          <w:rFonts w:ascii="Times New Roman" w:eastAsia="Times New Roman" w:hAnsi="Times New Roman" w:cs="Times New Roman"/>
          <w:kern w:val="0"/>
          <w:sz w:val="28"/>
          <w:szCs w:val="28"/>
          <w:lang w:val="vi-VN"/>
        </w:rPr>
        <w:t xml:space="preserve"> hiện </w:t>
      </w:r>
      <w:r w:rsidRPr="002E4C45">
        <w:rPr>
          <w:rFonts w:ascii="Times New Roman" w:eastAsia="Times New Roman" w:hAnsi="Times New Roman" w:cs="Times New Roman"/>
          <w:kern w:val="0"/>
          <w:sz w:val="28"/>
          <w:szCs w:val="28"/>
        </w:rPr>
        <w:t>các nội dung Chương trình hành động của MTTQ Việt Nam</w:t>
      </w:r>
      <w:r w:rsidR="0092474C">
        <w:rPr>
          <w:rFonts w:ascii="Times New Roman" w:eastAsia="Times New Roman" w:hAnsi="Times New Roman" w:cs="Times New Roman"/>
          <w:kern w:val="0"/>
          <w:sz w:val="28"/>
          <w:szCs w:val="28"/>
        </w:rPr>
        <w:t xml:space="preserve"> các cấp mình</w:t>
      </w:r>
      <w:r w:rsidRPr="002E4C45">
        <w:rPr>
          <w:rFonts w:ascii="Times New Roman" w:eastAsia="Times New Roman" w:hAnsi="Times New Roman" w:cs="Times New Roman"/>
          <w:kern w:val="0"/>
          <w:sz w:val="28"/>
          <w:szCs w:val="28"/>
        </w:rPr>
        <w:t>;</w:t>
      </w:r>
      <w:r w:rsidRPr="002E4C45">
        <w:rPr>
          <w:rFonts w:ascii="Times New Roman" w:eastAsia="Times New Roman" w:hAnsi="Times New Roman" w:cs="Times New Roman"/>
          <w:kern w:val="0"/>
          <w:sz w:val="28"/>
          <w:szCs w:val="28"/>
          <w:lang w:val="vi-VN"/>
        </w:rPr>
        <w:t xml:space="preserve"> lựa chọn</w:t>
      </w:r>
      <w:r w:rsidRPr="002E4C45">
        <w:rPr>
          <w:rFonts w:ascii="Times New Roman" w:eastAsia="Times New Roman" w:hAnsi="Times New Roman" w:cs="Times New Roman"/>
          <w:kern w:val="0"/>
          <w:sz w:val="28"/>
          <w:szCs w:val="28"/>
        </w:rPr>
        <w:t xml:space="preserve"> những vấn đề có tính đại diện cho các lĩnh vực, vùng miền, đối tượng</w:t>
      </w:r>
      <w:r w:rsidRPr="002E4C45">
        <w:rPr>
          <w:rFonts w:ascii="Times New Roman" w:eastAsia="Times New Roman" w:hAnsi="Times New Roman" w:cs="Times New Roman"/>
          <w:kern w:val="0"/>
          <w:sz w:val="28"/>
          <w:szCs w:val="28"/>
          <w:lang w:val="vi-VN"/>
        </w:rPr>
        <w:t>,</w:t>
      </w:r>
      <w:r w:rsidRPr="002E4C45">
        <w:rPr>
          <w:rFonts w:ascii="Times New Roman" w:eastAsia="Times New Roman" w:hAnsi="Times New Roman" w:cs="Times New Roman"/>
          <w:kern w:val="0"/>
          <w:sz w:val="28"/>
          <w:szCs w:val="28"/>
        </w:rPr>
        <w:t xml:space="preserve"> cách làm hay, sáng tạo, những điểm mới, những vấn đề cần rút kinh nghiệm</w:t>
      </w:r>
      <w:r w:rsidRPr="002E4C45">
        <w:rPr>
          <w:rFonts w:ascii="Times New Roman" w:eastAsia="Times New Roman" w:hAnsi="Times New Roman" w:cs="Times New Roman"/>
          <w:kern w:val="0"/>
          <w:sz w:val="28"/>
          <w:szCs w:val="28"/>
          <w:lang w:val="vi-VN"/>
        </w:rPr>
        <w:t>,</w:t>
      </w:r>
      <w:r w:rsidRPr="002E4C45">
        <w:rPr>
          <w:rFonts w:ascii="Times New Roman" w:eastAsia="Times New Roman" w:hAnsi="Times New Roman" w:cs="Times New Roman"/>
          <w:kern w:val="0"/>
          <w:sz w:val="28"/>
          <w:szCs w:val="28"/>
        </w:rPr>
        <w:t xml:space="preserve"> đề</w:t>
      </w:r>
      <w:r w:rsidRPr="002E4C45">
        <w:rPr>
          <w:rFonts w:ascii="Times New Roman" w:eastAsia="Times New Roman" w:hAnsi="Times New Roman" w:cs="Times New Roman"/>
          <w:kern w:val="0"/>
          <w:sz w:val="28"/>
          <w:szCs w:val="28"/>
          <w:lang w:val="vi-VN"/>
        </w:rPr>
        <w:t xml:space="preserve"> xuất </w:t>
      </w:r>
      <w:r w:rsidRPr="002E4C45">
        <w:rPr>
          <w:rFonts w:ascii="Times New Roman" w:eastAsia="Times New Roman" w:hAnsi="Times New Roman" w:cs="Times New Roman"/>
          <w:kern w:val="0"/>
          <w:sz w:val="28"/>
          <w:szCs w:val="28"/>
        </w:rPr>
        <w:t>các giải pháp để nhiệm kỳ tới thực hiện tốt hơn quyền</w:t>
      </w:r>
      <w:r w:rsidRPr="002E4C45">
        <w:rPr>
          <w:rFonts w:ascii="Times New Roman" w:eastAsia="Times New Roman" w:hAnsi="Times New Roman" w:cs="Times New Roman"/>
          <w:kern w:val="0"/>
          <w:sz w:val="28"/>
          <w:szCs w:val="28"/>
          <w:lang w:val="vi-VN"/>
        </w:rPr>
        <w:t xml:space="preserve"> và trách nhiệm</w:t>
      </w:r>
      <w:r w:rsidRPr="002E4C45">
        <w:rPr>
          <w:rFonts w:ascii="Times New Roman" w:eastAsia="Times New Roman" w:hAnsi="Times New Roman" w:cs="Times New Roman"/>
          <w:kern w:val="0"/>
          <w:sz w:val="28"/>
          <w:szCs w:val="28"/>
        </w:rPr>
        <w:t xml:space="preserve"> của MTTQ Việt Nam</w:t>
      </w:r>
      <w:r w:rsidR="003632F5">
        <w:rPr>
          <w:rFonts w:ascii="Times New Roman" w:eastAsia="Times New Roman" w:hAnsi="Times New Roman" w:cs="Times New Roman"/>
          <w:kern w:val="0"/>
          <w:sz w:val="28"/>
          <w:szCs w:val="28"/>
        </w:rPr>
        <w:t xml:space="preserve"> các cấp</w:t>
      </w:r>
      <w:r w:rsidRPr="002E4C45">
        <w:rPr>
          <w:rFonts w:ascii="Times New Roman" w:eastAsia="Times New Roman" w:hAnsi="Times New Roman" w:cs="Times New Roman"/>
          <w:kern w:val="0"/>
          <w:sz w:val="28"/>
          <w:szCs w:val="28"/>
        </w:rPr>
        <w:t xml:space="preserve">. </w:t>
      </w:r>
    </w:p>
    <w:p w:rsidR="000804D2" w:rsidRPr="002E4C45" w:rsidRDefault="000804D2" w:rsidP="00F53F43">
      <w:pPr>
        <w:spacing w:before="120" w:after="120" w:line="240" w:lineRule="auto"/>
        <w:ind w:firstLine="709"/>
        <w:jc w:val="both"/>
        <w:rPr>
          <w:rFonts w:ascii="Times New Roman" w:eastAsia="Times New Roman" w:hAnsi="Times New Roman" w:cs="Times New Roman"/>
          <w:b/>
          <w:kern w:val="0"/>
          <w:sz w:val="28"/>
          <w:szCs w:val="28"/>
          <w:lang w:val="vi-VN"/>
        </w:rPr>
      </w:pPr>
      <w:r>
        <w:rPr>
          <w:rFonts w:ascii="Times New Roman" w:eastAsia="Times New Roman" w:hAnsi="Times New Roman" w:cs="Times New Roman"/>
          <w:b/>
          <w:kern w:val="0"/>
          <w:sz w:val="28"/>
          <w:szCs w:val="28"/>
          <w:lang w:val="vi-VN"/>
        </w:rPr>
        <w:lastRenderedPageBreak/>
        <w:t>2</w:t>
      </w:r>
      <w:r w:rsidRPr="002E4C45">
        <w:rPr>
          <w:rFonts w:ascii="Times New Roman" w:eastAsia="Times New Roman" w:hAnsi="Times New Roman" w:cs="Times New Roman"/>
          <w:b/>
          <w:kern w:val="0"/>
          <w:sz w:val="28"/>
          <w:szCs w:val="28"/>
          <w:lang w:val="vi-VN"/>
        </w:rPr>
        <w:t>.</w:t>
      </w:r>
      <w:r w:rsidRPr="002E4C45">
        <w:rPr>
          <w:rFonts w:ascii="Times New Roman" w:eastAsia="Times New Roman" w:hAnsi="Times New Roman" w:cs="Times New Roman"/>
          <w:b/>
          <w:kern w:val="0"/>
          <w:sz w:val="28"/>
          <w:szCs w:val="28"/>
        </w:rPr>
        <w:t xml:space="preserve"> Công tác nhân sự</w:t>
      </w:r>
      <w:bookmarkStart w:id="0" w:name="_Hlk121849733"/>
      <w:r>
        <w:rPr>
          <w:rFonts w:ascii="Times New Roman" w:eastAsia="Times New Roman" w:hAnsi="Times New Roman" w:cs="Times New Roman"/>
          <w:b/>
          <w:kern w:val="0"/>
          <w:sz w:val="28"/>
          <w:szCs w:val="28"/>
        </w:rPr>
        <w:t xml:space="preserve"> </w:t>
      </w:r>
      <w:r w:rsidRPr="002E4C45">
        <w:rPr>
          <w:rFonts w:ascii="Times New Roman" w:eastAsia="Times New Roman" w:hAnsi="Times New Roman" w:cs="Times New Roman"/>
          <w:b/>
          <w:kern w:val="0"/>
          <w:sz w:val="28"/>
          <w:szCs w:val="28"/>
          <w:lang w:val="vi-VN"/>
        </w:rPr>
        <w:t>Đại hội</w:t>
      </w:r>
    </w:p>
    <w:p w:rsidR="000804D2" w:rsidRPr="00077183" w:rsidRDefault="000804D2" w:rsidP="00F53F43">
      <w:pPr>
        <w:spacing w:before="120" w:after="120" w:line="240" w:lineRule="auto"/>
        <w:ind w:right="74" w:firstLine="709"/>
        <w:contextualSpacing/>
        <w:jc w:val="both"/>
        <w:rPr>
          <w:rFonts w:ascii="Times New Roman" w:eastAsia="Times New Roman" w:hAnsi="Times New Roman" w:cs="Times New Roman"/>
          <w:b/>
          <w:bCs/>
          <w:i/>
          <w:iCs/>
          <w:kern w:val="0"/>
          <w:sz w:val="28"/>
          <w:szCs w:val="28"/>
        </w:rPr>
      </w:pPr>
      <w:r>
        <w:rPr>
          <w:rFonts w:ascii="Times New Roman" w:eastAsia="Times New Roman" w:hAnsi="Times New Roman" w:cs="Times New Roman"/>
          <w:b/>
          <w:bCs/>
          <w:i/>
          <w:iCs/>
          <w:kern w:val="0"/>
          <w:sz w:val="28"/>
          <w:szCs w:val="28"/>
          <w:lang w:val="vi-VN"/>
        </w:rPr>
        <w:t>2</w:t>
      </w:r>
      <w:r w:rsidRPr="002E4C45">
        <w:rPr>
          <w:rFonts w:ascii="Times New Roman" w:eastAsia="Times New Roman" w:hAnsi="Times New Roman" w:cs="Times New Roman"/>
          <w:b/>
          <w:bCs/>
          <w:i/>
          <w:iCs/>
          <w:kern w:val="0"/>
          <w:sz w:val="28"/>
          <w:szCs w:val="28"/>
          <w:lang w:val="vi-VN"/>
        </w:rPr>
        <w:t xml:space="preserve">.1. </w:t>
      </w:r>
      <w:r w:rsidRPr="002E4C45">
        <w:rPr>
          <w:rFonts w:ascii="Times New Roman" w:eastAsia="Times New Roman" w:hAnsi="Times New Roman" w:cs="Times New Roman"/>
          <w:b/>
          <w:bCs/>
          <w:i/>
          <w:iCs/>
          <w:kern w:val="0"/>
          <w:sz w:val="28"/>
          <w:szCs w:val="28"/>
        </w:rPr>
        <w:t>Về tiêu</w:t>
      </w:r>
      <w:r w:rsidRPr="002E4C45">
        <w:rPr>
          <w:rFonts w:ascii="Times New Roman" w:eastAsia="Times New Roman" w:hAnsi="Times New Roman" w:cs="Times New Roman"/>
          <w:b/>
          <w:bCs/>
          <w:i/>
          <w:iCs/>
          <w:kern w:val="0"/>
          <w:sz w:val="28"/>
          <w:szCs w:val="28"/>
          <w:lang w:val="vi-VN"/>
        </w:rPr>
        <w:t xml:space="preserve"> chuẩn</w:t>
      </w:r>
      <w:r w:rsidRPr="002E4C45">
        <w:rPr>
          <w:rFonts w:ascii="Times New Roman" w:eastAsia="Times New Roman" w:hAnsi="Times New Roman" w:cs="Times New Roman"/>
          <w:b/>
          <w:bCs/>
          <w:i/>
          <w:iCs/>
          <w:kern w:val="0"/>
          <w:sz w:val="28"/>
          <w:szCs w:val="28"/>
        </w:rPr>
        <w:t xml:space="preserve"> Ủy viên Ủy</w:t>
      </w:r>
      <w:r w:rsidRPr="002E4C45">
        <w:rPr>
          <w:rFonts w:ascii="Times New Roman" w:eastAsia="Times New Roman" w:hAnsi="Times New Roman" w:cs="Times New Roman"/>
          <w:b/>
          <w:bCs/>
          <w:i/>
          <w:iCs/>
          <w:kern w:val="0"/>
          <w:sz w:val="28"/>
          <w:szCs w:val="28"/>
          <w:lang w:val="vi-VN"/>
        </w:rPr>
        <w:t xml:space="preserve"> ban MTTQ Việt Nam </w:t>
      </w:r>
      <w:r w:rsidR="004E5C4D">
        <w:rPr>
          <w:rFonts w:ascii="Times New Roman" w:eastAsia="Times New Roman" w:hAnsi="Times New Roman" w:cs="Times New Roman"/>
          <w:b/>
          <w:bCs/>
          <w:i/>
          <w:iCs/>
          <w:kern w:val="0"/>
          <w:sz w:val="28"/>
          <w:szCs w:val="28"/>
        </w:rPr>
        <w:t xml:space="preserve">nhiệm kỳ </w:t>
      </w:r>
      <w:r w:rsidR="00077183">
        <w:rPr>
          <w:rFonts w:ascii="Times New Roman" w:eastAsia="Times New Roman" w:hAnsi="Times New Roman" w:cs="Times New Roman"/>
          <w:b/>
          <w:bCs/>
          <w:i/>
          <w:iCs/>
          <w:kern w:val="0"/>
          <w:sz w:val="28"/>
          <w:szCs w:val="28"/>
        </w:rPr>
        <w:t>2024-2029</w:t>
      </w:r>
    </w:p>
    <w:p w:rsidR="000804D2" w:rsidRPr="003632F5" w:rsidRDefault="000804D2" w:rsidP="00F53F43">
      <w:pPr>
        <w:spacing w:before="120" w:after="120" w:line="240" w:lineRule="auto"/>
        <w:ind w:right="84" w:firstLine="709"/>
        <w:contextualSpacing/>
        <w:jc w:val="both"/>
        <w:rPr>
          <w:rFonts w:ascii="Times New Roman" w:eastAsia="Times New Roman" w:hAnsi="Times New Roman" w:cs="Times New Roman"/>
          <w:bCs/>
          <w:iCs/>
          <w:kern w:val="0"/>
          <w:sz w:val="28"/>
          <w:szCs w:val="28"/>
          <w:lang w:val="vi-VN"/>
        </w:rPr>
      </w:pPr>
      <w:r w:rsidRPr="003632F5">
        <w:rPr>
          <w:rFonts w:ascii="Times New Roman" w:eastAsia="Times New Roman" w:hAnsi="Times New Roman" w:cs="Times New Roman"/>
          <w:bCs/>
          <w:iCs/>
          <w:kern w:val="0"/>
          <w:sz w:val="28"/>
          <w:szCs w:val="28"/>
          <w:lang w:val="vi-VN"/>
        </w:rPr>
        <w:t xml:space="preserve">- Xây dựng tiêu chuẩn cụ thể </w:t>
      </w:r>
      <w:r w:rsidRPr="003632F5">
        <w:rPr>
          <w:rFonts w:ascii="Times New Roman" w:eastAsia="Times New Roman" w:hAnsi="Times New Roman" w:cs="Times New Roman"/>
          <w:bCs/>
          <w:iCs/>
          <w:kern w:val="0"/>
          <w:sz w:val="28"/>
          <w:szCs w:val="28"/>
        </w:rPr>
        <w:t>của Ủy</w:t>
      </w:r>
      <w:r w:rsidRPr="003632F5">
        <w:rPr>
          <w:rFonts w:ascii="Times New Roman" w:eastAsia="Times New Roman" w:hAnsi="Times New Roman" w:cs="Times New Roman"/>
          <w:bCs/>
          <w:iCs/>
          <w:kern w:val="0"/>
          <w:sz w:val="28"/>
          <w:szCs w:val="28"/>
          <w:lang w:val="vi-VN"/>
        </w:rPr>
        <w:t xml:space="preserve"> viên </w:t>
      </w:r>
      <w:r w:rsidRPr="003632F5">
        <w:rPr>
          <w:rFonts w:ascii="Times New Roman" w:eastAsia="Times New Roman" w:hAnsi="Times New Roman" w:cs="Times New Roman"/>
          <w:kern w:val="0"/>
          <w:sz w:val="28"/>
          <w:szCs w:val="28"/>
        </w:rPr>
        <w:t>Ủy</w:t>
      </w:r>
      <w:r w:rsidRPr="003632F5">
        <w:rPr>
          <w:rFonts w:ascii="Times New Roman" w:eastAsia="Times New Roman" w:hAnsi="Times New Roman" w:cs="Times New Roman"/>
          <w:bCs/>
          <w:iCs/>
          <w:kern w:val="0"/>
          <w:sz w:val="28"/>
          <w:szCs w:val="28"/>
          <w:lang w:val="vi-VN"/>
        </w:rPr>
        <w:t xml:space="preserve"> ban MTTQ Việt Nam từng cấp</w:t>
      </w:r>
      <w:r w:rsidRPr="003632F5">
        <w:rPr>
          <w:rFonts w:ascii="Times New Roman" w:eastAsia="Times New Roman" w:hAnsi="Times New Roman" w:cs="Times New Roman"/>
          <w:bCs/>
          <w:iCs/>
          <w:kern w:val="0"/>
          <w:sz w:val="28"/>
          <w:szCs w:val="28"/>
        </w:rPr>
        <w:t>; đ</w:t>
      </w:r>
      <w:r w:rsidRPr="003632F5">
        <w:rPr>
          <w:rFonts w:ascii="Times New Roman" w:eastAsia="Times New Roman" w:hAnsi="Times New Roman" w:cs="Times New Roman"/>
          <w:bCs/>
          <w:iCs/>
          <w:kern w:val="0"/>
          <w:sz w:val="28"/>
          <w:szCs w:val="28"/>
          <w:lang w:val="vi-VN"/>
        </w:rPr>
        <w:t>ối với</w:t>
      </w:r>
      <w:r w:rsidRPr="003632F5">
        <w:rPr>
          <w:rFonts w:ascii="Times New Roman" w:eastAsia="Times New Roman" w:hAnsi="Times New Roman" w:cs="Times New Roman"/>
          <w:bCs/>
          <w:iCs/>
          <w:kern w:val="0"/>
          <w:sz w:val="28"/>
          <w:szCs w:val="28"/>
        </w:rPr>
        <w:t xml:space="preserve"> </w:t>
      </w:r>
      <w:r w:rsidRPr="003632F5">
        <w:rPr>
          <w:rFonts w:ascii="Times New Roman" w:eastAsia="Times New Roman" w:hAnsi="Times New Roman" w:cs="Times New Roman"/>
          <w:bCs/>
          <w:iCs/>
          <w:kern w:val="0"/>
          <w:sz w:val="28"/>
          <w:szCs w:val="28"/>
          <w:lang w:val="vi-VN"/>
        </w:rPr>
        <w:t xml:space="preserve">cán bộ chuyên trách Mặt trận, Ban Thường trực </w:t>
      </w:r>
      <w:r w:rsidRPr="003632F5">
        <w:rPr>
          <w:rFonts w:ascii="Times New Roman" w:eastAsia="Times New Roman" w:hAnsi="Times New Roman" w:cs="Times New Roman"/>
          <w:kern w:val="0"/>
          <w:sz w:val="28"/>
          <w:szCs w:val="28"/>
        </w:rPr>
        <w:t>Ủy</w:t>
      </w:r>
      <w:r w:rsidRPr="003632F5">
        <w:rPr>
          <w:rFonts w:ascii="Times New Roman" w:eastAsia="Times New Roman" w:hAnsi="Times New Roman" w:cs="Times New Roman"/>
          <w:bCs/>
          <w:iCs/>
          <w:kern w:val="0"/>
          <w:sz w:val="28"/>
          <w:szCs w:val="28"/>
          <w:lang w:val="vi-VN"/>
        </w:rPr>
        <w:t xml:space="preserve"> ban MTTQ Việt Nam</w:t>
      </w:r>
      <w:r w:rsidR="005B1F0A" w:rsidRPr="003632F5">
        <w:rPr>
          <w:rFonts w:ascii="Times New Roman" w:eastAsia="Times New Roman" w:hAnsi="Times New Roman" w:cs="Times New Roman"/>
          <w:bCs/>
          <w:iCs/>
          <w:kern w:val="0"/>
          <w:sz w:val="28"/>
          <w:szCs w:val="28"/>
        </w:rPr>
        <w:t xml:space="preserve"> các cấp</w:t>
      </w:r>
      <w:r w:rsidRPr="003632F5">
        <w:rPr>
          <w:rFonts w:ascii="Times New Roman" w:eastAsia="Times New Roman" w:hAnsi="Times New Roman" w:cs="Times New Roman"/>
          <w:bCs/>
          <w:iCs/>
          <w:kern w:val="0"/>
          <w:sz w:val="28"/>
          <w:szCs w:val="28"/>
        </w:rPr>
        <w:t xml:space="preserve"> thực hiện theo quy định chung của Đảng, pháp luật của Nhà nước và các văn bản hướng dẫn có liên quan của cấp có thẩm quyền.</w:t>
      </w:r>
    </w:p>
    <w:p w:rsidR="000804D2" w:rsidRPr="002E4C45" w:rsidRDefault="000804D2" w:rsidP="00F53F43">
      <w:pPr>
        <w:spacing w:before="120" w:after="120" w:line="240" w:lineRule="auto"/>
        <w:ind w:right="84" w:firstLine="709"/>
        <w:contextualSpacing/>
        <w:jc w:val="both"/>
        <w:rPr>
          <w:rFonts w:ascii="Times New Roman" w:eastAsia="Times New Roman" w:hAnsi="Times New Roman" w:cs="Times New Roman"/>
          <w:kern w:val="0"/>
          <w:sz w:val="28"/>
          <w:szCs w:val="28"/>
          <w:lang w:val="vi-VN"/>
        </w:rPr>
      </w:pPr>
      <w:r w:rsidRPr="002E4C45">
        <w:rPr>
          <w:rFonts w:ascii="Times New Roman" w:eastAsia="Times New Roman" w:hAnsi="Times New Roman" w:cs="Times New Roman"/>
          <w:bCs/>
          <w:iCs/>
          <w:kern w:val="0"/>
          <w:sz w:val="28"/>
          <w:szCs w:val="28"/>
          <w:lang w:val="vi-VN"/>
        </w:rPr>
        <w:t xml:space="preserve"> - Việc lựa chọn, giới thiệu nhân sự </w:t>
      </w:r>
      <w:r w:rsidRPr="002E4C45">
        <w:rPr>
          <w:rFonts w:ascii="Times New Roman" w:eastAsia="Times New Roman" w:hAnsi="Times New Roman" w:cs="Times New Roman"/>
          <w:bCs/>
          <w:iCs/>
          <w:kern w:val="0"/>
          <w:sz w:val="28"/>
          <w:szCs w:val="28"/>
        </w:rPr>
        <w:t xml:space="preserve">tham gia </w:t>
      </w:r>
      <w:r w:rsidRPr="002E4C45">
        <w:rPr>
          <w:rFonts w:ascii="Times New Roman" w:eastAsia="Times New Roman" w:hAnsi="Times New Roman" w:cs="Times New Roman"/>
          <w:kern w:val="0"/>
          <w:sz w:val="28"/>
          <w:szCs w:val="28"/>
        </w:rPr>
        <w:t>Ủy</w:t>
      </w:r>
      <w:r w:rsidRPr="002E4C45">
        <w:rPr>
          <w:rFonts w:ascii="Times New Roman" w:eastAsia="Times New Roman" w:hAnsi="Times New Roman" w:cs="Times New Roman"/>
          <w:bCs/>
          <w:iCs/>
          <w:kern w:val="0"/>
          <w:sz w:val="28"/>
          <w:szCs w:val="28"/>
          <w:lang w:val="vi-VN"/>
        </w:rPr>
        <w:t xml:space="preserve"> ban MTTQ Việt Nam kh</w:t>
      </w:r>
      <w:r w:rsidRPr="002E4C45">
        <w:rPr>
          <w:rFonts w:ascii="Times New Roman" w:eastAsia="Times New Roman" w:hAnsi="Times New Roman" w:cs="Times New Roman"/>
          <w:bCs/>
          <w:iCs/>
          <w:kern w:val="0"/>
          <w:sz w:val="28"/>
          <w:szCs w:val="28"/>
        </w:rPr>
        <w:t>óa</w:t>
      </w:r>
      <w:r w:rsidRPr="002E4C45">
        <w:rPr>
          <w:rFonts w:ascii="Times New Roman" w:eastAsia="Times New Roman" w:hAnsi="Times New Roman" w:cs="Times New Roman"/>
          <w:bCs/>
          <w:iCs/>
          <w:kern w:val="0"/>
          <w:sz w:val="28"/>
          <w:szCs w:val="28"/>
          <w:lang w:val="vi-VN"/>
        </w:rPr>
        <w:t xml:space="preserve"> mới</w:t>
      </w:r>
      <w:r w:rsidRPr="002E4C45">
        <w:rPr>
          <w:rFonts w:ascii="Times New Roman" w:eastAsia="Times New Roman" w:hAnsi="Times New Roman" w:cs="Times New Roman"/>
          <w:kern w:val="0"/>
          <w:sz w:val="28"/>
          <w:szCs w:val="28"/>
        </w:rPr>
        <w:t xml:space="preserve"> căn cứ tiêu chuẩn </w:t>
      </w:r>
      <w:r w:rsidRPr="002E4C45">
        <w:rPr>
          <w:rFonts w:ascii="Times New Roman" w:eastAsia="Times New Roman" w:hAnsi="Times New Roman" w:cs="Times New Roman"/>
          <w:kern w:val="0"/>
          <w:sz w:val="28"/>
          <w:szCs w:val="28"/>
          <w:lang w:val="vi-VN"/>
        </w:rPr>
        <w:t xml:space="preserve">của </w:t>
      </w:r>
      <w:r w:rsidRPr="002E4C45">
        <w:rPr>
          <w:rFonts w:ascii="Times New Roman" w:eastAsia="Times New Roman" w:hAnsi="Times New Roman" w:cs="Times New Roman"/>
          <w:kern w:val="0"/>
          <w:sz w:val="28"/>
          <w:szCs w:val="28"/>
        </w:rPr>
        <w:t>Ủy</w:t>
      </w:r>
      <w:r w:rsidRPr="002E4C45">
        <w:rPr>
          <w:rFonts w:ascii="Times New Roman" w:eastAsia="Times New Roman" w:hAnsi="Times New Roman" w:cs="Times New Roman"/>
          <w:kern w:val="0"/>
          <w:sz w:val="28"/>
          <w:szCs w:val="28"/>
          <w:lang w:val="vi-VN"/>
        </w:rPr>
        <w:t xml:space="preserve"> viên </w:t>
      </w:r>
      <w:r w:rsidRPr="002E4C45">
        <w:rPr>
          <w:rFonts w:ascii="Times New Roman" w:eastAsia="Times New Roman" w:hAnsi="Times New Roman" w:cs="Times New Roman"/>
          <w:kern w:val="0"/>
          <w:sz w:val="28"/>
          <w:szCs w:val="28"/>
        </w:rPr>
        <w:t>Ủy</w:t>
      </w:r>
      <w:r w:rsidRPr="002E4C45">
        <w:rPr>
          <w:rFonts w:ascii="Times New Roman" w:eastAsia="Times New Roman" w:hAnsi="Times New Roman" w:cs="Times New Roman"/>
          <w:kern w:val="0"/>
          <w:sz w:val="28"/>
          <w:szCs w:val="28"/>
          <w:lang w:val="vi-VN"/>
        </w:rPr>
        <w:t xml:space="preserve"> ban của cấp đó </w:t>
      </w:r>
      <w:r w:rsidRPr="002E4C45">
        <w:rPr>
          <w:rFonts w:ascii="Times New Roman" w:eastAsia="Times New Roman" w:hAnsi="Times New Roman" w:cs="Times New Roman"/>
          <w:kern w:val="0"/>
          <w:sz w:val="28"/>
          <w:szCs w:val="28"/>
        </w:rPr>
        <w:t xml:space="preserve">và yêu cầu thực tiễn công tác Mặt trận trong giai đoạn mới; </w:t>
      </w:r>
      <w:r w:rsidRPr="002E4C45">
        <w:rPr>
          <w:rFonts w:ascii="Times New Roman" w:eastAsia="Times New Roman" w:hAnsi="Times New Roman" w:cs="Times New Roman"/>
          <w:kern w:val="0"/>
          <w:sz w:val="28"/>
          <w:szCs w:val="28"/>
          <w:lang w:val="vi-VN"/>
        </w:rPr>
        <w:t xml:space="preserve">nhân sự </w:t>
      </w:r>
      <w:r w:rsidRPr="002E4C45">
        <w:rPr>
          <w:rFonts w:ascii="Times New Roman" w:eastAsia="Times New Roman" w:hAnsi="Times New Roman" w:cs="Times New Roman"/>
          <w:kern w:val="0"/>
          <w:sz w:val="28"/>
          <w:szCs w:val="28"/>
        </w:rPr>
        <w:t>được giới thiệu phải tiêu biểu</w:t>
      </w:r>
      <w:r>
        <w:rPr>
          <w:rFonts w:ascii="Times New Roman" w:eastAsia="Times New Roman" w:hAnsi="Times New Roman" w:cs="Times New Roman"/>
          <w:kern w:val="0"/>
          <w:sz w:val="28"/>
          <w:szCs w:val="28"/>
        </w:rPr>
        <w:t xml:space="preserve">, </w:t>
      </w:r>
      <w:r w:rsidRPr="002E4C45">
        <w:rPr>
          <w:rFonts w:ascii="Times New Roman" w:eastAsia="Times New Roman" w:hAnsi="Times New Roman" w:cs="Times New Roman"/>
          <w:kern w:val="0"/>
          <w:sz w:val="28"/>
          <w:szCs w:val="28"/>
          <w:lang w:val="vi-VN"/>
        </w:rPr>
        <w:t xml:space="preserve">có uy tín, </w:t>
      </w:r>
      <w:r>
        <w:rPr>
          <w:rFonts w:ascii="Times New Roman" w:eastAsia="Times New Roman" w:hAnsi="Times New Roman" w:cs="Times New Roman"/>
          <w:kern w:val="0"/>
          <w:sz w:val="28"/>
          <w:szCs w:val="28"/>
        </w:rPr>
        <w:t xml:space="preserve">trí tuệ, </w:t>
      </w:r>
      <w:r w:rsidRPr="002E4C45">
        <w:rPr>
          <w:rFonts w:ascii="Times New Roman" w:eastAsia="Times New Roman" w:hAnsi="Times New Roman" w:cs="Times New Roman"/>
          <w:kern w:val="0"/>
          <w:sz w:val="28"/>
          <w:szCs w:val="28"/>
        </w:rPr>
        <w:t>đại diện</w:t>
      </w:r>
      <w:r>
        <w:rPr>
          <w:rFonts w:ascii="Times New Roman" w:eastAsia="Times New Roman" w:hAnsi="Times New Roman" w:cs="Times New Roman"/>
          <w:kern w:val="0"/>
          <w:sz w:val="28"/>
          <w:szCs w:val="28"/>
        </w:rPr>
        <w:t xml:space="preserve"> </w:t>
      </w:r>
      <w:r w:rsidRPr="002E4C45">
        <w:rPr>
          <w:rFonts w:ascii="Times New Roman" w:eastAsia="Times New Roman" w:hAnsi="Times New Roman" w:cs="Times New Roman"/>
          <w:kern w:val="0"/>
          <w:sz w:val="28"/>
          <w:szCs w:val="28"/>
        </w:rPr>
        <w:t>cho một giai cấp, tầng lớp</w:t>
      </w:r>
      <w:r w:rsidRPr="002E4C45">
        <w:rPr>
          <w:rFonts w:ascii="Times New Roman" w:eastAsia="Times New Roman" w:hAnsi="Times New Roman" w:cs="Times New Roman"/>
          <w:kern w:val="0"/>
          <w:sz w:val="28"/>
          <w:szCs w:val="28"/>
          <w:lang w:val="vi-VN"/>
        </w:rPr>
        <w:t xml:space="preserve"> trong xã hội</w:t>
      </w:r>
      <w:r w:rsidRPr="002E4C45">
        <w:rPr>
          <w:rFonts w:ascii="Times New Roman" w:eastAsia="Times New Roman" w:hAnsi="Times New Roman" w:cs="Times New Roman"/>
          <w:kern w:val="0"/>
          <w:sz w:val="28"/>
          <w:szCs w:val="28"/>
        </w:rPr>
        <w:t>, dân tộc, tôn giáo</w:t>
      </w:r>
      <w:r w:rsidRPr="002E4C45">
        <w:rPr>
          <w:rFonts w:ascii="Times New Roman" w:eastAsia="Times New Roman" w:hAnsi="Times New Roman" w:cs="Times New Roman"/>
          <w:kern w:val="0"/>
          <w:sz w:val="28"/>
          <w:szCs w:val="28"/>
          <w:lang w:val="vi-VN"/>
        </w:rPr>
        <w:t xml:space="preserve"> hoặc một lĩnh vực, ngành nghề</w:t>
      </w:r>
      <w:r w:rsidRPr="002E4C45">
        <w:rPr>
          <w:rFonts w:ascii="Times New Roman" w:eastAsia="Times New Roman" w:hAnsi="Times New Roman" w:cs="Times New Roman"/>
          <w:kern w:val="0"/>
          <w:sz w:val="28"/>
          <w:szCs w:val="28"/>
        </w:rPr>
        <w:t xml:space="preserve">. </w:t>
      </w:r>
      <w:proofErr w:type="gramStart"/>
      <w:r w:rsidRPr="002E4C45">
        <w:rPr>
          <w:rFonts w:ascii="Times New Roman" w:eastAsia="Times New Roman" w:hAnsi="Times New Roman" w:cs="Times New Roman"/>
          <w:iCs/>
          <w:kern w:val="0"/>
          <w:sz w:val="28"/>
          <w:szCs w:val="28"/>
        </w:rPr>
        <w:t>K</w:t>
      </w:r>
      <w:r w:rsidRPr="002E4C45">
        <w:rPr>
          <w:rFonts w:ascii="Times New Roman" w:eastAsia="Times New Roman" w:hAnsi="Times New Roman" w:cs="Times New Roman"/>
          <w:iCs/>
          <w:kern w:val="0"/>
          <w:sz w:val="28"/>
          <w:szCs w:val="28"/>
          <w:lang w:val="vi-VN"/>
        </w:rPr>
        <w:t>hông vì cơ cấu mà hạ thấp tiêu chuẩn</w:t>
      </w:r>
      <w:r w:rsidRPr="002E4C45">
        <w:rPr>
          <w:rFonts w:ascii="Times New Roman" w:eastAsia="Times New Roman" w:hAnsi="Times New Roman" w:cs="Times New Roman"/>
          <w:iCs/>
          <w:kern w:val="0"/>
          <w:sz w:val="28"/>
          <w:szCs w:val="28"/>
        </w:rPr>
        <w:t>.</w:t>
      </w:r>
      <w:proofErr w:type="gramEnd"/>
    </w:p>
    <w:p w:rsidR="000804D2" w:rsidRPr="002E4C45" w:rsidRDefault="000804D2" w:rsidP="00F53F43">
      <w:pPr>
        <w:spacing w:before="120" w:after="120" w:line="240" w:lineRule="auto"/>
        <w:ind w:left="74" w:right="74" w:firstLine="709"/>
        <w:contextualSpacing/>
        <w:jc w:val="both"/>
        <w:rPr>
          <w:rFonts w:ascii="Times New Roman" w:eastAsia="Times New Roman" w:hAnsi="Times New Roman" w:cs="Times New Roman"/>
          <w:b/>
          <w:bCs/>
          <w:i/>
          <w:iCs/>
          <w:kern w:val="0"/>
          <w:sz w:val="28"/>
          <w:szCs w:val="28"/>
          <w:lang w:val="vi-VN"/>
        </w:rPr>
      </w:pPr>
      <w:r>
        <w:rPr>
          <w:rFonts w:ascii="Times New Roman" w:eastAsia="Times New Roman" w:hAnsi="Times New Roman" w:cs="Times New Roman"/>
          <w:b/>
          <w:bCs/>
          <w:i/>
          <w:iCs/>
          <w:kern w:val="0"/>
          <w:sz w:val="28"/>
          <w:szCs w:val="28"/>
          <w:lang w:val="vi-VN"/>
        </w:rPr>
        <w:t>2</w:t>
      </w:r>
      <w:r w:rsidRPr="002E4C45">
        <w:rPr>
          <w:rFonts w:ascii="Times New Roman" w:eastAsia="Times New Roman" w:hAnsi="Times New Roman" w:cs="Times New Roman"/>
          <w:b/>
          <w:bCs/>
          <w:i/>
          <w:iCs/>
          <w:kern w:val="0"/>
          <w:sz w:val="28"/>
          <w:szCs w:val="28"/>
          <w:lang w:val="vi-VN"/>
        </w:rPr>
        <w:t>.2.</w:t>
      </w:r>
      <w:r w:rsidRPr="002E4C45">
        <w:rPr>
          <w:rFonts w:ascii="Times New Roman" w:eastAsia="Times New Roman" w:hAnsi="Times New Roman" w:cs="Times New Roman"/>
          <w:b/>
          <w:bCs/>
          <w:i/>
          <w:iCs/>
          <w:kern w:val="0"/>
          <w:sz w:val="28"/>
          <w:szCs w:val="28"/>
        </w:rPr>
        <w:t xml:space="preserve"> Về cơ cấu</w:t>
      </w:r>
      <w:r w:rsidRPr="002E4C45">
        <w:rPr>
          <w:rFonts w:ascii="Times New Roman" w:eastAsia="Times New Roman" w:hAnsi="Times New Roman" w:cs="Times New Roman"/>
          <w:b/>
          <w:bCs/>
          <w:i/>
          <w:iCs/>
          <w:kern w:val="0"/>
          <w:sz w:val="28"/>
          <w:szCs w:val="28"/>
          <w:lang w:val="vi-VN"/>
        </w:rPr>
        <w:t xml:space="preserve">, </w:t>
      </w:r>
      <w:r w:rsidRPr="002E4C45">
        <w:rPr>
          <w:rFonts w:ascii="Times New Roman" w:eastAsia="Times New Roman" w:hAnsi="Times New Roman" w:cs="Times New Roman"/>
          <w:b/>
          <w:bCs/>
          <w:i/>
          <w:iCs/>
          <w:kern w:val="0"/>
          <w:sz w:val="28"/>
          <w:szCs w:val="28"/>
        </w:rPr>
        <w:t>số lượng</w:t>
      </w:r>
      <w:r>
        <w:rPr>
          <w:rFonts w:ascii="Times New Roman" w:eastAsia="Times New Roman" w:hAnsi="Times New Roman" w:cs="Times New Roman"/>
          <w:b/>
          <w:bCs/>
          <w:i/>
          <w:iCs/>
          <w:kern w:val="0"/>
          <w:sz w:val="28"/>
          <w:szCs w:val="28"/>
        </w:rPr>
        <w:t xml:space="preserve"> </w:t>
      </w:r>
      <w:r w:rsidRPr="002E4C45">
        <w:rPr>
          <w:rFonts w:ascii="Times New Roman" w:eastAsia="Times New Roman" w:hAnsi="Times New Roman" w:cs="Times New Roman"/>
          <w:b/>
          <w:bCs/>
          <w:i/>
          <w:iCs/>
          <w:kern w:val="0"/>
          <w:sz w:val="28"/>
          <w:szCs w:val="28"/>
        </w:rPr>
        <w:t>Ủy</w:t>
      </w:r>
      <w:r w:rsidRPr="002E4C45">
        <w:rPr>
          <w:rFonts w:ascii="Times New Roman" w:eastAsia="Times New Roman" w:hAnsi="Times New Roman" w:cs="Times New Roman"/>
          <w:b/>
          <w:bCs/>
          <w:i/>
          <w:iCs/>
          <w:kern w:val="0"/>
          <w:sz w:val="28"/>
          <w:szCs w:val="28"/>
          <w:lang w:val="vi-VN"/>
        </w:rPr>
        <w:t xml:space="preserve"> viên </w:t>
      </w:r>
      <w:r w:rsidRPr="002E4C45">
        <w:rPr>
          <w:rFonts w:ascii="Times New Roman" w:eastAsia="Times New Roman" w:hAnsi="Times New Roman" w:cs="Times New Roman"/>
          <w:b/>
          <w:bCs/>
          <w:i/>
          <w:iCs/>
          <w:kern w:val="0"/>
          <w:sz w:val="28"/>
          <w:szCs w:val="28"/>
        </w:rPr>
        <w:t>Ủy</w:t>
      </w:r>
      <w:r w:rsidRPr="002E4C45">
        <w:rPr>
          <w:rFonts w:ascii="Times New Roman" w:eastAsia="Times New Roman" w:hAnsi="Times New Roman" w:cs="Times New Roman"/>
          <w:b/>
          <w:bCs/>
          <w:i/>
          <w:iCs/>
          <w:kern w:val="0"/>
          <w:sz w:val="28"/>
          <w:szCs w:val="28"/>
          <w:lang w:val="vi-VN"/>
        </w:rPr>
        <w:t xml:space="preserve"> ban MTTQ Việt Nam các cấp</w:t>
      </w:r>
    </w:p>
    <w:p w:rsidR="000804D2" w:rsidRPr="002E4C45" w:rsidRDefault="000804D2" w:rsidP="00F53F43">
      <w:pPr>
        <w:pStyle w:val="BodyText"/>
        <w:spacing w:before="120" w:line="240" w:lineRule="auto"/>
        <w:ind w:firstLine="720"/>
        <w:jc w:val="both"/>
        <w:rPr>
          <w:rFonts w:ascii="Times New Roman" w:eastAsia="Times New Roman" w:hAnsi="Times New Roman" w:cs="Times New Roman"/>
          <w:kern w:val="0"/>
          <w:sz w:val="28"/>
          <w:szCs w:val="28"/>
        </w:rPr>
      </w:pPr>
      <w:r w:rsidRPr="002E4C45">
        <w:rPr>
          <w:rFonts w:ascii="Times New Roman" w:eastAsia="Times New Roman" w:hAnsi="Times New Roman" w:cs="Times New Roman"/>
          <w:kern w:val="0"/>
          <w:sz w:val="28"/>
          <w:szCs w:val="28"/>
          <w:lang w:val="vi-VN"/>
        </w:rPr>
        <w:t xml:space="preserve">Trên cơ sở kế thừa số lượng Ủy viên </w:t>
      </w:r>
      <w:r w:rsidRPr="002E4C45">
        <w:rPr>
          <w:rFonts w:ascii="Times New Roman" w:eastAsia="Times New Roman" w:hAnsi="Times New Roman" w:cs="Times New Roman"/>
          <w:kern w:val="0"/>
          <w:sz w:val="28"/>
          <w:szCs w:val="28"/>
        </w:rPr>
        <w:t>Ủy ban MTTQ Việt Nam các cấp</w:t>
      </w:r>
      <w:r w:rsidRPr="002E4C45">
        <w:rPr>
          <w:rFonts w:ascii="Times New Roman" w:eastAsia="Times New Roman" w:hAnsi="Times New Roman" w:cs="Times New Roman"/>
          <w:kern w:val="0"/>
          <w:sz w:val="28"/>
          <w:szCs w:val="28"/>
          <w:lang w:val="vi-VN"/>
        </w:rPr>
        <w:t xml:space="preserve"> trong nhiệm kỳ qua và yêu cầu thực tiễn </w:t>
      </w:r>
      <w:r>
        <w:rPr>
          <w:rFonts w:ascii="Times New Roman" w:eastAsia="Times New Roman" w:hAnsi="Times New Roman" w:cs="Times New Roman"/>
          <w:kern w:val="0"/>
          <w:sz w:val="28"/>
          <w:szCs w:val="28"/>
        </w:rPr>
        <w:t xml:space="preserve">nâng cao chất lượng </w:t>
      </w:r>
      <w:r w:rsidRPr="002E4C45">
        <w:rPr>
          <w:rFonts w:ascii="Times New Roman" w:eastAsia="Times New Roman" w:hAnsi="Times New Roman" w:cs="Times New Roman"/>
          <w:kern w:val="0"/>
          <w:sz w:val="28"/>
          <w:szCs w:val="28"/>
          <w:lang w:val="vi-VN"/>
        </w:rPr>
        <w:t>công tác Mặt trận trong tình hình mới,</w:t>
      </w:r>
      <w:r w:rsidRPr="002E4C45">
        <w:rPr>
          <w:rFonts w:ascii="Times New Roman" w:eastAsia="Times New Roman" w:hAnsi="Times New Roman" w:cs="Times New Roman"/>
          <w:kern w:val="0"/>
          <w:sz w:val="28"/>
          <w:szCs w:val="28"/>
        </w:rPr>
        <w:t xml:space="preserve"> Ủy</w:t>
      </w:r>
      <w:r w:rsidRPr="002E4C45">
        <w:rPr>
          <w:rFonts w:ascii="Times New Roman" w:eastAsia="Times New Roman" w:hAnsi="Times New Roman" w:cs="Times New Roman"/>
          <w:kern w:val="0"/>
          <w:sz w:val="28"/>
          <w:szCs w:val="28"/>
          <w:lang w:val="vi-VN"/>
        </w:rPr>
        <w:t xml:space="preserve"> ban </w:t>
      </w:r>
      <w:r>
        <w:rPr>
          <w:rFonts w:ascii="Times New Roman" w:eastAsia="Times New Roman" w:hAnsi="Times New Roman" w:cs="Times New Roman"/>
          <w:kern w:val="0"/>
          <w:sz w:val="28"/>
          <w:szCs w:val="28"/>
        </w:rPr>
        <w:t xml:space="preserve">MTTQ </w:t>
      </w:r>
      <w:r w:rsidRPr="002E4C45">
        <w:rPr>
          <w:rFonts w:ascii="Times New Roman" w:eastAsia="Times New Roman" w:hAnsi="Times New Roman" w:cs="Times New Roman"/>
          <w:kern w:val="0"/>
          <w:sz w:val="28"/>
          <w:szCs w:val="28"/>
          <w:lang w:val="vi-VN"/>
        </w:rPr>
        <w:t>Việt Nam</w:t>
      </w:r>
      <w:r w:rsidRPr="002E4C45">
        <w:rPr>
          <w:rFonts w:ascii="Times New Roman" w:eastAsia="Times New Roman" w:hAnsi="Times New Roman" w:cs="Times New Roman"/>
          <w:kern w:val="0"/>
          <w:sz w:val="28"/>
          <w:szCs w:val="28"/>
        </w:rPr>
        <w:t xml:space="preserve"> các cấp </w:t>
      </w:r>
      <w:r w:rsidR="0080638B">
        <w:rPr>
          <w:rFonts w:ascii="Times New Roman" w:eastAsia="Times New Roman" w:hAnsi="Times New Roman" w:cs="Times New Roman"/>
          <w:kern w:val="0"/>
          <w:sz w:val="28"/>
          <w:szCs w:val="28"/>
          <w:lang w:val="vi-VN"/>
        </w:rPr>
        <w:t>nhiệm kỳ 2024-</w:t>
      </w:r>
      <w:r w:rsidRPr="002E4C45">
        <w:rPr>
          <w:rFonts w:ascii="Times New Roman" w:eastAsia="Times New Roman" w:hAnsi="Times New Roman" w:cs="Times New Roman"/>
          <w:kern w:val="0"/>
          <w:sz w:val="28"/>
          <w:szCs w:val="28"/>
          <w:lang w:val="vi-VN"/>
        </w:rPr>
        <w:t>2029</w:t>
      </w:r>
      <w:r>
        <w:rPr>
          <w:rFonts w:ascii="Times New Roman" w:eastAsia="Times New Roman" w:hAnsi="Times New Roman" w:cs="Times New Roman"/>
          <w:kern w:val="0"/>
          <w:sz w:val="28"/>
          <w:szCs w:val="28"/>
        </w:rPr>
        <w:t xml:space="preserve"> có</w:t>
      </w:r>
      <w:r w:rsidRPr="002E4C45">
        <w:rPr>
          <w:rFonts w:ascii="Times New Roman" w:eastAsia="Times New Roman" w:hAnsi="Times New Roman" w:cs="Times New Roman"/>
          <w:kern w:val="0"/>
          <w:sz w:val="28"/>
          <w:szCs w:val="28"/>
          <w:lang w:val="vi-VN"/>
        </w:rPr>
        <w:t xml:space="preserve"> số lượng</w:t>
      </w:r>
      <w:r>
        <w:rPr>
          <w:rFonts w:ascii="Times New Roman" w:eastAsia="Times New Roman" w:hAnsi="Times New Roman" w:cs="Times New Roman"/>
          <w:kern w:val="0"/>
          <w:sz w:val="28"/>
          <w:szCs w:val="28"/>
        </w:rPr>
        <w:t xml:space="preserve"> </w:t>
      </w:r>
      <w:r w:rsidRPr="002E4C45">
        <w:rPr>
          <w:rFonts w:ascii="Times New Roman" w:eastAsia="Times New Roman" w:hAnsi="Times New Roman" w:cs="Times New Roman"/>
          <w:kern w:val="0"/>
          <w:sz w:val="28"/>
          <w:szCs w:val="28"/>
          <w:lang w:val="vi-VN"/>
        </w:rPr>
        <w:t>hợp lý,</w:t>
      </w:r>
      <w:r>
        <w:rPr>
          <w:rFonts w:ascii="Times New Roman" w:eastAsia="Times New Roman" w:hAnsi="Times New Roman" w:cs="Times New Roman"/>
          <w:kern w:val="0"/>
          <w:sz w:val="28"/>
          <w:szCs w:val="28"/>
        </w:rPr>
        <w:t xml:space="preserve"> cơ cấu thành phần đảm bảo theo quy định của Điều lệ</w:t>
      </w:r>
      <w:r w:rsidR="0092474C">
        <w:rPr>
          <w:rFonts w:ascii="Times New Roman" w:eastAsia="Times New Roman" w:hAnsi="Times New Roman" w:cs="Times New Roman"/>
          <w:kern w:val="0"/>
          <w:sz w:val="28"/>
          <w:szCs w:val="28"/>
        </w:rPr>
        <w:t xml:space="preserve"> MTTQ Việt Nam</w:t>
      </w:r>
      <w:r>
        <w:rPr>
          <w:rFonts w:ascii="Times New Roman" w:eastAsia="Times New Roman" w:hAnsi="Times New Roman" w:cs="Times New Roman"/>
          <w:kern w:val="0"/>
          <w:sz w:val="28"/>
          <w:szCs w:val="28"/>
        </w:rPr>
        <w:t xml:space="preserve">; giới thiệu nhân sự tham gia Ủy ban MTTQ Việt Nam nhiệm kỳ mới </w:t>
      </w:r>
      <w:r w:rsidRPr="002E4C45">
        <w:rPr>
          <w:rFonts w:ascii="Times New Roman" w:eastAsia="Times New Roman" w:hAnsi="Times New Roman" w:cs="Times New Roman"/>
          <w:kern w:val="0"/>
          <w:sz w:val="28"/>
          <w:szCs w:val="28"/>
        </w:rPr>
        <w:t>chú trọng phát hiện, giới thiệu người có năng lực, uy tín, tâm huyết, trách nhiệm cao với đất nước và công tác Mặt trận</w:t>
      </w:r>
      <w:r>
        <w:rPr>
          <w:rFonts w:ascii="Times New Roman" w:eastAsia="Times New Roman" w:hAnsi="Times New Roman" w:cs="Times New Roman"/>
          <w:kern w:val="0"/>
          <w:sz w:val="28"/>
          <w:szCs w:val="28"/>
        </w:rPr>
        <w:t xml:space="preserve">. Có thể </w:t>
      </w:r>
      <w:r w:rsidRPr="002E4C45">
        <w:rPr>
          <w:rFonts w:ascii="Times New Roman" w:eastAsia="Times New Roman" w:hAnsi="Times New Roman" w:cs="Times New Roman"/>
          <w:kern w:val="0"/>
          <w:sz w:val="28"/>
          <w:szCs w:val="28"/>
        </w:rPr>
        <w:t xml:space="preserve">mở rộng thành phần, </w:t>
      </w:r>
      <w:r w:rsidRPr="002E4C45">
        <w:rPr>
          <w:rFonts w:ascii="Times New Roman" w:eastAsia="Times New Roman" w:hAnsi="Times New Roman" w:cs="Times New Roman"/>
          <w:kern w:val="0"/>
          <w:sz w:val="28"/>
          <w:szCs w:val="28"/>
          <w:lang w:val="vi-VN"/>
        </w:rPr>
        <w:t xml:space="preserve">số lượng </w:t>
      </w:r>
      <w:r w:rsidRPr="002E4C45">
        <w:rPr>
          <w:rFonts w:ascii="Times New Roman" w:eastAsia="Times New Roman" w:hAnsi="Times New Roman" w:cs="Times New Roman"/>
          <w:kern w:val="0"/>
          <w:sz w:val="28"/>
          <w:szCs w:val="28"/>
        </w:rPr>
        <w:t xml:space="preserve">tổ chức thành viên, </w:t>
      </w:r>
      <w:r w:rsidRPr="002E4C45">
        <w:rPr>
          <w:rFonts w:ascii="Times New Roman" w:eastAsia="Times New Roman" w:hAnsi="Times New Roman" w:cs="Times New Roman"/>
          <w:kern w:val="0"/>
          <w:sz w:val="28"/>
          <w:szCs w:val="28"/>
          <w:lang w:val="vi-VN"/>
        </w:rPr>
        <w:t xml:space="preserve">cá nhân tiêu biểu </w:t>
      </w:r>
      <w:r w:rsidR="00C57A21">
        <w:rPr>
          <w:rFonts w:ascii="Times New Roman" w:eastAsia="Times New Roman" w:hAnsi="Times New Roman" w:cs="Times New Roman"/>
          <w:kern w:val="0"/>
          <w:sz w:val="28"/>
          <w:szCs w:val="28"/>
        </w:rPr>
        <w:t xml:space="preserve">đại diện các giai cấp, tầng lớp, dân tộc, tôn giáo tham gia Ủy ban MTTQ Việt Nam các cấp, nhưng không vượt quá 10% so với nhiệm kỳ hiện tại. </w:t>
      </w:r>
      <w:r w:rsidRPr="002E4C45">
        <w:rPr>
          <w:rFonts w:ascii="Times New Roman" w:eastAsia="Times New Roman" w:hAnsi="Times New Roman" w:cs="Times New Roman"/>
          <w:kern w:val="0"/>
          <w:sz w:val="28"/>
          <w:szCs w:val="28"/>
          <w:lang w:val="vi-VN"/>
        </w:rPr>
        <w:t>C</w:t>
      </w:r>
      <w:r w:rsidRPr="002E4C45">
        <w:rPr>
          <w:rFonts w:ascii="Times New Roman" w:eastAsia="Times New Roman" w:hAnsi="Times New Roman" w:cs="Times New Roman"/>
          <w:kern w:val="0"/>
          <w:sz w:val="28"/>
          <w:szCs w:val="28"/>
        </w:rPr>
        <w:t xml:space="preserve">ụ thể </w:t>
      </w:r>
      <w:r w:rsidRPr="002E4C45">
        <w:rPr>
          <w:rFonts w:ascii="Times New Roman" w:eastAsia="Times New Roman" w:hAnsi="Times New Roman" w:cs="Times New Roman"/>
          <w:kern w:val="0"/>
          <w:sz w:val="28"/>
          <w:szCs w:val="28"/>
          <w:lang w:val="vi-VN"/>
        </w:rPr>
        <w:t xml:space="preserve">định hướng </w:t>
      </w:r>
      <w:r>
        <w:rPr>
          <w:rFonts w:ascii="Times New Roman" w:eastAsia="Times New Roman" w:hAnsi="Times New Roman" w:cs="Times New Roman"/>
          <w:kern w:val="0"/>
          <w:sz w:val="28"/>
          <w:szCs w:val="28"/>
        </w:rPr>
        <w:t xml:space="preserve">số lượng </w:t>
      </w:r>
      <w:r w:rsidRPr="002E4C45">
        <w:rPr>
          <w:rFonts w:ascii="Times New Roman" w:eastAsia="Times New Roman" w:hAnsi="Times New Roman" w:cs="Times New Roman"/>
          <w:kern w:val="0"/>
          <w:sz w:val="28"/>
          <w:szCs w:val="28"/>
          <w:lang w:val="vi-VN"/>
        </w:rPr>
        <w:t>như sau</w:t>
      </w:r>
      <w:r w:rsidRPr="002E4C45">
        <w:rPr>
          <w:rFonts w:ascii="Times New Roman" w:eastAsia="Times New Roman" w:hAnsi="Times New Roman" w:cs="Times New Roman"/>
          <w:kern w:val="0"/>
          <w:sz w:val="28"/>
          <w:szCs w:val="28"/>
        </w:rPr>
        <w:t>:</w:t>
      </w:r>
    </w:p>
    <w:p w:rsidR="000804D2" w:rsidRDefault="000804D2" w:rsidP="00F53F43">
      <w:pPr>
        <w:spacing w:before="120" w:after="120" w:line="240" w:lineRule="auto"/>
        <w:ind w:firstLine="709"/>
        <w:jc w:val="both"/>
        <w:rPr>
          <w:rFonts w:ascii="Times New Roman" w:eastAsia="Times New Roman" w:hAnsi="Times New Roman" w:cs="Times New Roman"/>
          <w:kern w:val="0"/>
          <w:sz w:val="28"/>
          <w:szCs w:val="28"/>
        </w:rPr>
      </w:pPr>
      <w:r w:rsidRPr="002E4C45">
        <w:rPr>
          <w:rFonts w:ascii="Times New Roman" w:eastAsia="Times New Roman" w:hAnsi="Times New Roman" w:cs="Times New Roman"/>
          <w:b/>
          <w:bCs/>
          <w:kern w:val="0"/>
          <w:sz w:val="28"/>
          <w:szCs w:val="28"/>
          <w:lang w:val="vi-VN"/>
        </w:rPr>
        <w:t>-</w:t>
      </w:r>
      <w:r w:rsidR="00977E28">
        <w:rPr>
          <w:rFonts w:ascii="Times New Roman" w:eastAsia="Times New Roman" w:hAnsi="Times New Roman" w:cs="Times New Roman"/>
          <w:b/>
          <w:bCs/>
          <w:kern w:val="0"/>
          <w:sz w:val="28"/>
          <w:szCs w:val="28"/>
        </w:rPr>
        <w:t xml:space="preserve"> </w:t>
      </w:r>
      <w:r w:rsidRPr="00977E28">
        <w:rPr>
          <w:rFonts w:ascii="Times New Roman" w:eastAsia="Times New Roman" w:hAnsi="Times New Roman" w:cs="Times New Roman"/>
          <w:b/>
          <w:bCs/>
          <w:spacing w:val="-6"/>
          <w:kern w:val="0"/>
          <w:sz w:val="28"/>
          <w:szCs w:val="28"/>
          <w:lang w:val="vi-VN"/>
        </w:rPr>
        <w:t>Ủy ban MTTQ Việt Nam c</w:t>
      </w:r>
      <w:r w:rsidRPr="00977E28">
        <w:rPr>
          <w:rFonts w:ascii="Times New Roman" w:eastAsia="Times New Roman" w:hAnsi="Times New Roman" w:cs="Times New Roman"/>
          <w:b/>
          <w:bCs/>
          <w:spacing w:val="-6"/>
          <w:kern w:val="0"/>
          <w:sz w:val="28"/>
          <w:szCs w:val="28"/>
        </w:rPr>
        <w:t>ấp xã</w:t>
      </w:r>
      <w:r w:rsidRPr="00977E28">
        <w:rPr>
          <w:rFonts w:ascii="Times New Roman" w:eastAsia="Times New Roman" w:hAnsi="Times New Roman" w:cs="Times New Roman"/>
          <w:b/>
          <w:bCs/>
          <w:spacing w:val="-6"/>
          <w:kern w:val="0"/>
          <w:sz w:val="28"/>
          <w:szCs w:val="28"/>
          <w:lang w:val="vi-VN"/>
        </w:rPr>
        <w:t>:</w:t>
      </w:r>
      <w:r w:rsidRPr="00977E28">
        <w:rPr>
          <w:rFonts w:ascii="Times New Roman" w:eastAsia="Times New Roman" w:hAnsi="Times New Roman" w:cs="Times New Roman"/>
          <w:spacing w:val="-6"/>
          <w:kern w:val="0"/>
          <w:sz w:val="28"/>
          <w:szCs w:val="28"/>
        </w:rPr>
        <w:t xml:space="preserve"> Có</w:t>
      </w:r>
      <w:r w:rsidRPr="00977E28">
        <w:rPr>
          <w:rFonts w:ascii="Times New Roman" w:eastAsia="Times New Roman" w:hAnsi="Times New Roman" w:cs="Times New Roman"/>
          <w:spacing w:val="-6"/>
          <w:kern w:val="0"/>
          <w:sz w:val="28"/>
          <w:szCs w:val="28"/>
          <w:lang w:val="vi-VN"/>
        </w:rPr>
        <w:t xml:space="preserve"> số lượng từ </w:t>
      </w:r>
      <w:r w:rsidRPr="00977E28">
        <w:rPr>
          <w:rFonts w:ascii="Times New Roman" w:eastAsia="Times New Roman" w:hAnsi="Times New Roman" w:cs="Times New Roman"/>
          <w:b/>
          <w:spacing w:val="-6"/>
          <w:kern w:val="0"/>
          <w:sz w:val="28"/>
          <w:szCs w:val="28"/>
        </w:rPr>
        <w:t>30</w:t>
      </w:r>
      <w:r w:rsidR="0042559E" w:rsidRPr="00977E28">
        <w:rPr>
          <w:rFonts w:ascii="Times New Roman" w:eastAsia="Times New Roman" w:hAnsi="Times New Roman" w:cs="Times New Roman"/>
          <w:b/>
          <w:spacing w:val="-6"/>
          <w:kern w:val="0"/>
          <w:sz w:val="28"/>
          <w:szCs w:val="28"/>
        </w:rPr>
        <w:t xml:space="preserve"> </w:t>
      </w:r>
      <w:r w:rsidRPr="00977E28">
        <w:rPr>
          <w:rFonts w:ascii="Times New Roman" w:eastAsia="Times New Roman" w:hAnsi="Times New Roman" w:cs="Times New Roman"/>
          <w:b/>
          <w:spacing w:val="-6"/>
          <w:kern w:val="0"/>
          <w:sz w:val="28"/>
          <w:szCs w:val="28"/>
        </w:rPr>
        <w:t>-</w:t>
      </w:r>
      <w:r w:rsidR="0042559E" w:rsidRPr="00977E28">
        <w:rPr>
          <w:rFonts w:ascii="Times New Roman" w:eastAsia="Times New Roman" w:hAnsi="Times New Roman" w:cs="Times New Roman"/>
          <w:b/>
          <w:spacing w:val="-6"/>
          <w:kern w:val="0"/>
          <w:sz w:val="28"/>
          <w:szCs w:val="28"/>
        </w:rPr>
        <w:t xml:space="preserve"> </w:t>
      </w:r>
      <w:r w:rsidRPr="00977E28">
        <w:rPr>
          <w:rFonts w:ascii="Times New Roman" w:eastAsia="Times New Roman" w:hAnsi="Times New Roman" w:cs="Times New Roman"/>
          <w:b/>
          <w:spacing w:val="-6"/>
          <w:kern w:val="0"/>
          <w:sz w:val="28"/>
          <w:szCs w:val="28"/>
        </w:rPr>
        <w:t>55</w:t>
      </w:r>
      <w:r w:rsidRPr="00977E28">
        <w:rPr>
          <w:rFonts w:ascii="Times New Roman" w:eastAsia="Times New Roman" w:hAnsi="Times New Roman" w:cs="Times New Roman"/>
          <w:spacing w:val="-6"/>
          <w:kern w:val="0"/>
          <w:sz w:val="28"/>
          <w:szCs w:val="28"/>
        </w:rPr>
        <w:t xml:space="preserve"> Ủy viên</w:t>
      </w:r>
      <w:r w:rsidRPr="00977E28">
        <w:rPr>
          <w:rFonts w:ascii="Times New Roman" w:eastAsia="Times New Roman" w:hAnsi="Times New Roman" w:cs="Times New Roman"/>
          <w:spacing w:val="-6"/>
          <w:kern w:val="0"/>
          <w:sz w:val="28"/>
          <w:szCs w:val="28"/>
          <w:lang w:val="vi-VN"/>
        </w:rPr>
        <w:t>.</w:t>
      </w:r>
      <w:r w:rsidR="0042559E" w:rsidRPr="00977E28">
        <w:rPr>
          <w:rFonts w:ascii="Times New Roman" w:eastAsia="Times New Roman" w:hAnsi="Times New Roman" w:cs="Times New Roman"/>
          <w:spacing w:val="-6"/>
          <w:kern w:val="0"/>
          <w:sz w:val="28"/>
          <w:szCs w:val="28"/>
        </w:rPr>
        <w:t xml:space="preserve"> </w:t>
      </w:r>
      <w:r w:rsidR="0042559E" w:rsidRPr="00977E28">
        <w:rPr>
          <w:rFonts w:ascii="Times New Roman" w:eastAsia="Times New Roman" w:hAnsi="Times New Roman" w:cs="Times New Roman"/>
          <w:spacing w:val="-6"/>
          <w:kern w:val="0"/>
          <w:sz w:val="28"/>
          <w:szCs w:val="28"/>
        </w:rPr>
        <w:br/>
      </w:r>
      <w:r w:rsidRPr="00977E28">
        <w:rPr>
          <w:rFonts w:ascii="Times New Roman" w:eastAsia="Times New Roman" w:hAnsi="Times New Roman" w:cs="Times New Roman"/>
          <w:spacing w:val="-6"/>
          <w:kern w:val="0"/>
          <w:sz w:val="28"/>
          <w:szCs w:val="28"/>
        </w:rPr>
        <w:t xml:space="preserve">Ban Thường trực </w:t>
      </w:r>
      <w:r w:rsidRPr="00977E28">
        <w:rPr>
          <w:rFonts w:ascii="Times New Roman" w:eastAsia="Times New Roman" w:hAnsi="Times New Roman" w:cs="Times New Roman"/>
          <w:b/>
          <w:spacing w:val="-6"/>
          <w:kern w:val="0"/>
          <w:sz w:val="28"/>
          <w:szCs w:val="28"/>
        </w:rPr>
        <w:t>03 - 05</w:t>
      </w:r>
      <w:r w:rsidRPr="00977E28">
        <w:rPr>
          <w:rFonts w:ascii="Times New Roman" w:eastAsia="Times New Roman" w:hAnsi="Times New Roman" w:cs="Times New Roman"/>
          <w:spacing w:val="-6"/>
          <w:kern w:val="0"/>
          <w:sz w:val="28"/>
          <w:szCs w:val="28"/>
        </w:rPr>
        <w:t xml:space="preserve"> người, gồm: Chủ tịch, không quá </w:t>
      </w:r>
      <w:r w:rsidR="005B1F0A" w:rsidRPr="00977E28">
        <w:rPr>
          <w:rFonts w:ascii="Times New Roman" w:eastAsia="Times New Roman" w:hAnsi="Times New Roman" w:cs="Times New Roman"/>
          <w:b/>
          <w:spacing w:val="-6"/>
          <w:kern w:val="0"/>
          <w:sz w:val="28"/>
          <w:szCs w:val="28"/>
        </w:rPr>
        <w:t>0</w:t>
      </w:r>
      <w:r w:rsidRPr="00977E28">
        <w:rPr>
          <w:rFonts w:ascii="Times New Roman" w:eastAsia="Times New Roman" w:hAnsi="Times New Roman" w:cs="Times New Roman"/>
          <w:b/>
          <w:spacing w:val="-6"/>
          <w:kern w:val="0"/>
          <w:sz w:val="28"/>
          <w:szCs w:val="28"/>
        </w:rPr>
        <w:t>2</w:t>
      </w:r>
      <w:r w:rsidRPr="00977E28">
        <w:rPr>
          <w:rFonts w:ascii="Times New Roman" w:eastAsia="Times New Roman" w:hAnsi="Times New Roman" w:cs="Times New Roman"/>
          <w:spacing w:val="-6"/>
          <w:kern w:val="0"/>
          <w:sz w:val="28"/>
          <w:szCs w:val="28"/>
        </w:rPr>
        <w:t xml:space="preserve"> Phó Chủ tịch và Ủy viên Thường trực.</w:t>
      </w:r>
    </w:p>
    <w:p w:rsidR="000804D2" w:rsidRPr="00977E28" w:rsidRDefault="000804D2" w:rsidP="00F53F43">
      <w:pPr>
        <w:spacing w:before="120" w:after="120" w:line="240" w:lineRule="auto"/>
        <w:ind w:firstLine="709"/>
        <w:jc w:val="both"/>
        <w:rPr>
          <w:rFonts w:ascii="Times New Roman" w:eastAsia="Times New Roman" w:hAnsi="Times New Roman" w:cs="Times New Roman"/>
          <w:spacing w:val="6"/>
          <w:kern w:val="0"/>
          <w:sz w:val="28"/>
          <w:szCs w:val="28"/>
        </w:rPr>
      </w:pPr>
      <w:r w:rsidRPr="00977E28">
        <w:rPr>
          <w:rFonts w:ascii="Times New Roman" w:eastAsia="Times New Roman" w:hAnsi="Times New Roman" w:cs="Times New Roman"/>
          <w:b/>
          <w:bCs/>
          <w:spacing w:val="6"/>
          <w:kern w:val="0"/>
          <w:sz w:val="28"/>
          <w:szCs w:val="28"/>
          <w:lang w:val="vi-VN"/>
        </w:rPr>
        <w:t>-</w:t>
      </w:r>
      <w:r w:rsidRPr="00977E28">
        <w:rPr>
          <w:rFonts w:ascii="Times New Roman" w:eastAsia="Times New Roman" w:hAnsi="Times New Roman" w:cs="Times New Roman"/>
          <w:b/>
          <w:bCs/>
          <w:spacing w:val="6"/>
          <w:kern w:val="0"/>
          <w:sz w:val="28"/>
          <w:szCs w:val="28"/>
        </w:rPr>
        <w:t xml:space="preserve"> </w:t>
      </w:r>
      <w:r w:rsidRPr="00977E28">
        <w:rPr>
          <w:rFonts w:ascii="Times New Roman" w:eastAsia="Times New Roman" w:hAnsi="Times New Roman" w:cs="Times New Roman"/>
          <w:b/>
          <w:bCs/>
          <w:spacing w:val="-8"/>
          <w:kern w:val="0"/>
          <w:sz w:val="28"/>
          <w:szCs w:val="28"/>
          <w:lang w:val="vi-VN"/>
        </w:rPr>
        <w:t>Ủy ban MTTQ Việt Nam c</w:t>
      </w:r>
      <w:r w:rsidRPr="00977E28">
        <w:rPr>
          <w:rFonts w:ascii="Times New Roman" w:eastAsia="Times New Roman" w:hAnsi="Times New Roman" w:cs="Times New Roman"/>
          <w:b/>
          <w:bCs/>
          <w:spacing w:val="-8"/>
          <w:kern w:val="0"/>
          <w:sz w:val="28"/>
          <w:szCs w:val="28"/>
        </w:rPr>
        <w:t>ấp huyện</w:t>
      </w:r>
      <w:r w:rsidRPr="00977E28">
        <w:rPr>
          <w:rFonts w:ascii="Times New Roman" w:eastAsia="Times New Roman" w:hAnsi="Times New Roman" w:cs="Times New Roman"/>
          <w:b/>
          <w:bCs/>
          <w:spacing w:val="-8"/>
          <w:kern w:val="0"/>
          <w:sz w:val="28"/>
          <w:szCs w:val="28"/>
          <w:lang w:val="vi-VN"/>
        </w:rPr>
        <w:t>:</w:t>
      </w:r>
      <w:r w:rsidRPr="00977E28">
        <w:rPr>
          <w:rFonts w:ascii="Times New Roman" w:eastAsia="Times New Roman" w:hAnsi="Times New Roman" w:cs="Times New Roman"/>
          <w:b/>
          <w:bCs/>
          <w:spacing w:val="-8"/>
          <w:kern w:val="0"/>
          <w:sz w:val="28"/>
          <w:szCs w:val="28"/>
        </w:rPr>
        <w:t xml:space="preserve"> </w:t>
      </w:r>
      <w:r w:rsidRPr="00977E28">
        <w:rPr>
          <w:rFonts w:ascii="Times New Roman" w:eastAsia="Times New Roman" w:hAnsi="Times New Roman" w:cs="Times New Roman"/>
          <w:spacing w:val="-8"/>
          <w:kern w:val="0"/>
          <w:sz w:val="28"/>
          <w:szCs w:val="28"/>
        </w:rPr>
        <w:t>Có</w:t>
      </w:r>
      <w:r w:rsidRPr="00977E28">
        <w:rPr>
          <w:rFonts w:ascii="Times New Roman" w:eastAsia="Times New Roman" w:hAnsi="Times New Roman" w:cs="Times New Roman"/>
          <w:spacing w:val="-8"/>
          <w:kern w:val="0"/>
          <w:sz w:val="28"/>
          <w:szCs w:val="28"/>
          <w:lang w:val="vi-VN"/>
        </w:rPr>
        <w:t xml:space="preserve"> số lượng từ </w:t>
      </w:r>
      <w:r w:rsidRPr="00977E28">
        <w:rPr>
          <w:rFonts w:ascii="Times New Roman" w:eastAsia="Times New Roman" w:hAnsi="Times New Roman" w:cs="Times New Roman"/>
          <w:b/>
          <w:spacing w:val="-8"/>
          <w:kern w:val="0"/>
          <w:sz w:val="28"/>
          <w:szCs w:val="28"/>
        </w:rPr>
        <w:t>45 - 65</w:t>
      </w:r>
      <w:r w:rsidRPr="00977E28">
        <w:rPr>
          <w:rFonts w:ascii="Times New Roman" w:eastAsia="Times New Roman" w:hAnsi="Times New Roman" w:cs="Times New Roman"/>
          <w:spacing w:val="-8"/>
          <w:kern w:val="0"/>
          <w:sz w:val="28"/>
          <w:szCs w:val="28"/>
        </w:rPr>
        <w:t xml:space="preserve"> Ủy viên, </w:t>
      </w:r>
      <w:r w:rsidRPr="00977E28">
        <w:rPr>
          <w:rFonts w:ascii="Times New Roman" w:eastAsia="Times New Roman" w:hAnsi="Times New Roman" w:cs="Times New Roman"/>
          <w:spacing w:val="-8"/>
          <w:kern w:val="0"/>
          <w:sz w:val="28"/>
          <w:szCs w:val="28"/>
        </w:rPr>
        <w:br/>
        <w:t xml:space="preserve">Ban Thường trực từ </w:t>
      </w:r>
      <w:r w:rsidRPr="00977E28">
        <w:rPr>
          <w:rFonts w:ascii="Times New Roman" w:eastAsia="Times New Roman" w:hAnsi="Times New Roman" w:cs="Times New Roman"/>
          <w:b/>
          <w:spacing w:val="-8"/>
          <w:kern w:val="0"/>
          <w:sz w:val="28"/>
          <w:szCs w:val="28"/>
        </w:rPr>
        <w:t>03 - 05</w:t>
      </w:r>
      <w:r w:rsidRPr="00977E28">
        <w:rPr>
          <w:rFonts w:ascii="Times New Roman" w:eastAsia="Times New Roman" w:hAnsi="Times New Roman" w:cs="Times New Roman"/>
          <w:spacing w:val="-8"/>
          <w:kern w:val="0"/>
          <w:sz w:val="28"/>
          <w:szCs w:val="28"/>
        </w:rPr>
        <w:t xml:space="preserve"> người, gồm Chủ tịch, </w:t>
      </w:r>
      <w:r w:rsidRPr="00977E28">
        <w:rPr>
          <w:rFonts w:ascii="Times New Roman" w:eastAsia="Times New Roman" w:hAnsi="Times New Roman" w:cs="Times New Roman"/>
          <w:b/>
          <w:spacing w:val="-8"/>
          <w:kern w:val="0"/>
          <w:sz w:val="28"/>
          <w:szCs w:val="28"/>
        </w:rPr>
        <w:t>0</w:t>
      </w:r>
      <w:r w:rsidR="005B1F0A" w:rsidRPr="00977E28">
        <w:rPr>
          <w:rFonts w:ascii="Times New Roman" w:eastAsia="Times New Roman" w:hAnsi="Times New Roman" w:cs="Times New Roman"/>
          <w:b/>
          <w:spacing w:val="-8"/>
          <w:kern w:val="0"/>
          <w:sz w:val="28"/>
          <w:szCs w:val="28"/>
        </w:rPr>
        <w:t>1</w:t>
      </w:r>
      <w:r w:rsidRPr="00977E28">
        <w:rPr>
          <w:rFonts w:ascii="Times New Roman" w:eastAsia="Times New Roman" w:hAnsi="Times New Roman" w:cs="Times New Roman"/>
          <w:spacing w:val="-8"/>
          <w:kern w:val="0"/>
          <w:sz w:val="28"/>
          <w:szCs w:val="28"/>
        </w:rPr>
        <w:t xml:space="preserve"> Phó Chủ tịch và Ủy viên Thường trực.</w:t>
      </w:r>
      <w:r w:rsidRPr="00977E28">
        <w:rPr>
          <w:rFonts w:ascii="Times New Roman" w:eastAsia="Times New Roman" w:hAnsi="Times New Roman" w:cs="Times New Roman"/>
          <w:spacing w:val="6"/>
          <w:kern w:val="0"/>
          <w:sz w:val="28"/>
          <w:szCs w:val="28"/>
        </w:rPr>
        <w:t xml:space="preserve"> </w:t>
      </w:r>
    </w:p>
    <w:p w:rsidR="00FC74D2" w:rsidRDefault="000804D2" w:rsidP="00F53F43">
      <w:pPr>
        <w:spacing w:before="120" w:after="120" w:line="240" w:lineRule="auto"/>
        <w:ind w:firstLine="709"/>
        <w:jc w:val="both"/>
        <w:rPr>
          <w:rFonts w:ascii="Times New Roman" w:eastAsia="Times New Roman" w:hAnsi="Times New Roman" w:cs="Times New Roman"/>
          <w:kern w:val="0"/>
          <w:sz w:val="28"/>
          <w:szCs w:val="28"/>
        </w:rPr>
      </w:pPr>
      <w:r w:rsidRPr="002E4C45">
        <w:rPr>
          <w:rFonts w:ascii="Times New Roman" w:eastAsia="Times New Roman" w:hAnsi="Times New Roman" w:cs="Times New Roman"/>
          <w:b/>
          <w:bCs/>
          <w:kern w:val="0"/>
          <w:sz w:val="28"/>
          <w:szCs w:val="28"/>
          <w:lang w:val="vi-VN"/>
        </w:rPr>
        <w:t>-</w:t>
      </w:r>
      <w:r>
        <w:rPr>
          <w:rFonts w:ascii="Times New Roman" w:eastAsia="Times New Roman" w:hAnsi="Times New Roman" w:cs="Times New Roman"/>
          <w:b/>
          <w:bCs/>
          <w:kern w:val="0"/>
          <w:sz w:val="28"/>
          <w:szCs w:val="28"/>
        </w:rPr>
        <w:t xml:space="preserve"> </w:t>
      </w:r>
      <w:r w:rsidRPr="002E4C45">
        <w:rPr>
          <w:rFonts w:ascii="Times New Roman" w:eastAsia="Times New Roman" w:hAnsi="Times New Roman" w:cs="Times New Roman"/>
          <w:b/>
          <w:bCs/>
          <w:kern w:val="0"/>
          <w:sz w:val="28"/>
          <w:szCs w:val="28"/>
          <w:lang w:val="vi-VN"/>
        </w:rPr>
        <w:t>Ủy ban MTTQ Việt Nam c</w:t>
      </w:r>
      <w:r w:rsidRPr="002E4C45">
        <w:rPr>
          <w:rFonts w:ascii="Times New Roman" w:eastAsia="Times New Roman" w:hAnsi="Times New Roman" w:cs="Times New Roman"/>
          <w:b/>
          <w:bCs/>
          <w:kern w:val="0"/>
          <w:sz w:val="28"/>
          <w:szCs w:val="28"/>
        </w:rPr>
        <w:t xml:space="preserve">ấp </w:t>
      </w:r>
      <w:r w:rsidRPr="002E4C45">
        <w:rPr>
          <w:rFonts w:ascii="Times New Roman" w:eastAsia="Times New Roman" w:hAnsi="Times New Roman" w:cs="Times New Roman"/>
          <w:b/>
          <w:bCs/>
          <w:kern w:val="0"/>
          <w:sz w:val="28"/>
          <w:szCs w:val="28"/>
          <w:lang w:val="vi-VN"/>
        </w:rPr>
        <w:t>tỉnh:</w:t>
      </w:r>
      <w:r w:rsidRPr="002E4C45">
        <w:rPr>
          <w:rFonts w:ascii="Times New Roman" w:eastAsia="Times New Roman" w:hAnsi="Times New Roman" w:cs="Times New Roman"/>
          <w:kern w:val="0"/>
          <w:sz w:val="28"/>
          <w:szCs w:val="28"/>
          <w:lang w:val="vi-VN"/>
        </w:rPr>
        <w:t xml:space="preserve"> Có số lượng từ </w:t>
      </w:r>
      <w:r>
        <w:rPr>
          <w:rFonts w:ascii="Times New Roman" w:eastAsia="Times New Roman" w:hAnsi="Times New Roman" w:cs="Times New Roman"/>
          <w:b/>
          <w:kern w:val="0"/>
          <w:sz w:val="28"/>
          <w:szCs w:val="28"/>
        </w:rPr>
        <w:t xml:space="preserve">65 </w:t>
      </w:r>
      <w:r w:rsidRPr="002E4C45">
        <w:rPr>
          <w:rFonts w:ascii="Times New Roman" w:eastAsia="Times New Roman" w:hAnsi="Times New Roman" w:cs="Times New Roman"/>
          <w:b/>
          <w:kern w:val="0"/>
          <w:sz w:val="28"/>
          <w:szCs w:val="28"/>
        </w:rPr>
        <w:t>-</w:t>
      </w:r>
      <w:r>
        <w:rPr>
          <w:rFonts w:ascii="Times New Roman" w:eastAsia="Times New Roman" w:hAnsi="Times New Roman" w:cs="Times New Roman"/>
          <w:b/>
          <w:kern w:val="0"/>
          <w:sz w:val="28"/>
          <w:szCs w:val="28"/>
        </w:rPr>
        <w:t xml:space="preserve"> 95</w:t>
      </w:r>
      <w:r w:rsidRPr="002E4C45">
        <w:rPr>
          <w:rFonts w:ascii="Times New Roman" w:eastAsia="Times New Roman" w:hAnsi="Times New Roman" w:cs="Times New Roman"/>
          <w:kern w:val="0"/>
          <w:sz w:val="28"/>
          <w:szCs w:val="28"/>
        </w:rPr>
        <w:t xml:space="preserve"> Ủy viên, </w:t>
      </w:r>
      <w:r>
        <w:rPr>
          <w:rFonts w:ascii="Times New Roman" w:eastAsia="Times New Roman" w:hAnsi="Times New Roman" w:cs="Times New Roman"/>
          <w:kern w:val="0"/>
          <w:sz w:val="28"/>
          <w:szCs w:val="28"/>
        </w:rPr>
        <w:br/>
      </w:r>
      <w:r w:rsidRPr="002E4C45">
        <w:rPr>
          <w:rFonts w:ascii="Times New Roman" w:eastAsia="Times New Roman" w:hAnsi="Times New Roman" w:cs="Times New Roman"/>
          <w:kern w:val="0"/>
          <w:sz w:val="28"/>
          <w:szCs w:val="28"/>
        </w:rPr>
        <w:t xml:space="preserve">Ban Thường trực từ </w:t>
      </w:r>
      <w:r w:rsidRPr="000804D2">
        <w:rPr>
          <w:rFonts w:ascii="Times New Roman" w:eastAsia="Times New Roman" w:hAnsi="Times New Roman" w:cs="Times New Roman"/>
          <w:b/>
          <w:kern w:val="0"/>
          <w:sz w:val="28"/>
          <w:szCs w:val="28"/>
        </w:rPr>
        <w:t>07 - 09</w:t>
      </w:r>
      <w:r w:rsidRPr="002E4C45">
        <w:rPr>
          <w:rFonts w:ascii="Times New Roman" w:eastAsia="Times New Roman" w:hAnsi="Times New Roman" w:cs="Times New Roman"/>
          <w:kern w:val="0"/>
          <w:sz w:val="28"/>
          <w:szCs w:val="28"/>
        </w:rPr>
        <w:t xml:space="preserve"> người, gồm Chủ tịch, </w:t>
      </w:r>
      <w:r w:rsidR="005B1F0A" w:rsidRPr="005B1F0A">
        <w:rPr>
          <w:rFonts w:ascii="Times New Roman" w:eastAsia="Times New Roman" w:hAnsi="Times New Roman" w:cs="Times New Roman"/>
          <w:kern w:val="0"/>
          <w:sz w:val="28"/>
          <w:szCs w:val="28"/>
        </w:rPr>
        <w:t>không quá</w:t>
      </w:r>
      <w:r w:rsidRPr="000804D2">
        <w:rPr>
          <w:rFonts w:ascii="Times New Roman" w:eastAsia="Times New Roman" w:hAnsi="Times New Roman" w:cs="Times New Roman"/>
          <w:b/>
          <w:kern w:val="0"/>
          <w:sz w:val="28"/>
          <w:szCs w:val="28"/>
        </w:rPr>
        <w:t xml:space="preserve"> 03</w:t>
      </w:r>
      <w:r w:rsidRPr="002E4C45">
        <w:rPr>
          <w:rFonts w:ascii="Times New Roman" w:eastAsia="Times New Roman" w:hAnsi="Times New Roman" w:cs="Times New Roman"/>
          <w:kern w:val="0"/>
          <w:sz w:val="28"/>
          <w:szCs w:val="28"/>
        </w:rPr>
        <w:t xml:space="preserve"> Phó Chủ tịch và Ủy viên Thường trực.</w:t>
      </w:r>
      <w:bookmarkEnd w:id="0"/>
    </w:p>
    <w:p w:rsidR="000804D2" w:rsidRPr="002E4C45" w:rsidRDefault="00BE6DE0" w:rsidP="00F53F43">
      <w:pPr>
        <w:spacing w:before="120" w:after="120" w:line="240" w:lineRule="auto"/>
        <w:ind w:firstLine="709"/>
        <w:jc w:val="both"/>
        <w:rPr>
          <w:rFonts w:ascii="Times New Roman" w:eastAsia="Times New Roman" w:hAnsi="Times New Roman" w:cs="Times New Roman"/>
          <w:kern w:val="0"/>
          <w:sz w:val="28"/>
          <w:szCs w:val="28"/>
          <w:lang w:val="vi-VN"/>
        </w:rPr>
      </w:pPr>
      <w:r>
        <w:rPr>
          <w:rFonts w:ascii="Times New Roman" w:eastAsia="Times New Roman" w:hAnsi="Times New Roman" w:cs="Times New Roman"/>
          <w:b/>
          <w:kern w:val="0"/>
          <w:sz w:val="28"/>
          <w:szCs w:val="28"/>
        </w:rPr>
        <w:t>3</w:t>
      </w:r>
      <w:r w:rsidR="000804D2" w:rsidRPr="002E4C45">
        <w:rPr>
          <w:rFonts w:ascii="Times New Roman" w:eastAsia="Times New Roman" w:hAnsi="Times New Roman" w:cs="Times New Roman"/>
          <w:b/>
          <w:kern w:val="0"/>
          <w:sz w:val="28"/>
          <w:szCs w:val="28"/>
          <w:lang w:val="vi-VN"/>
        </w:rPr>
        <w:t xml:space="preserve">. </w:t>
      </w:r>
      <w:r w:rsidR="000804D2" w:rsidRPr="002E4C45">
        <w:rPr>
          <w:rFonts w:ascii="Times New Roman" w:eastAsia="Times New Roman" w:hAnsi="Times New Roman" w:cs="Times New Roman"/>
          <w:b/>
          <w:kern w:val="0"/>
          <w:sz w:val="28"/>
          <w:szCs w:val="28"/>
        </w:rPr>
        <w:t>C</w:t>
      </w:r>
      <w:r w:rsidR="000804D2" w:rsidRPr="002E4C45">
        <w:rPr>
          <w:rFonts w:ascii="Times New Roman" w:eastAsia="Times New Roman" w:hAnsi="Times New Roman" w:cs="Times New Roman"/>
          <w:b/>
          <w:kern w:val="0"/>
          <w:sz w:val="28"/>
          <w:szCs w:val="28"/>
          <w:lang w:val="vi-VN"/>
        </w:rPr>
        <w:t>ông tác tuyên truyền Đại hội</w:t>
      </w:r>
    </w:p>
    <w:p w:rsidR="000804D2" w:rsidRPr="002E4C45" w:rsidRDefault="000804D2" w:rsidP="00F53F43">
      <w:pPr>
        <w:spacing w:before="120" w:after="120" w:line="240" w:lineRule="auto"/>
        <w:ind w:firstLine="709"/>
        <w:jc w:val="both"/>
        <w:rPr>
          <w:rFonts w:ascii="Times New Roman" w:eastAsia="Times New Roman" w:hAnsi="Times New Roman" w:cs="Times New Roman"/>
          <w:kern w:val="0"/>
          <w:sz w:val="28"/>
          <w:szCs w:val="28"/>
        </w:rPr>
      </w:pPr>
      <w:r w:rsidRPr="002E4C45">
        <w:rPr>
          <w:rFonts w:ascii="Times New Roman" w:eastAsia="Times New Roman" w:hAnsi="Times New Roman" w:cs="Times New Roman"/>
          <w:kern w:val="0"/>
          <w:sz w:val="28"/>
          <w:szCs w:val="28"/>
          <w:lang w:val="vi-VN"/>
        </w:rPr>
        <w:t>Triển khai công tác t</w:t>
      </w:r>
      <w:r w:rsidRPr="002E4C45">
        <w:rPr>
          <w:rFonts w:ascii="Times New Roman" w:eastAsia="Times New Roman" w:hAnsi="Times New Roman" w:cs="Times New Roman"/>
          <w:kern w:val="0"/>
          <w:sz w:val="28"/>
          <w:szCs w:val="28"/>
        </w:rPr>
        <w:t>uyên truyền sâu rộng trước, trong và sau Đại hội, giúp cho cán bộ, đảng viên và các tầng lớp Nhân dân nhận thức đầy đủ, đúng đắn chủ trương, đường lối của Đảng, chính sách, pháp luật của Nhà nước về xây dựng và phát huy sức mạnh khối đại đoàn kết toàn dân tộc; về vị trí, vai trò</w:t>
      </w:r>
      <w:r w:rsidRPr="002E4C45">
        <w:rPr>
          <w:rFonts w:ascii="Times New Roman" w:eastAsia="Times New Roman" w:hAnsi="Times New Roman" w:cs="Times New Roman"/>
          <w:kern w:val="0"/>
          <w:sz w:val="28"/>
          <w:szCs w:val="28"/>
          <w:lang w:val="vi-VN"/>
        </w:rPr>
        <w:t xml:space="preserve"> nòng cốt chính trị</w:t>
      </w:r>
      <w:r w:rsidRPr="002E4C45">
        <w:rPr>
          <w:rFonts w:ascii="Times New Roman" w:eastAsia="Times New Roman" w:hAnsi="Times New Roman" w:cs="Times New Roman"/>
          <w:kern w:val="0"/>
          <w:sz w:val="28"/>
          <w:szCs w:val="28"/>
        </w:rPr>
        <w:t xml:space="preserve"> của MTTQ Việt Nam</w:t>
      </w:r>
      <w:r w:rsidRPr="002E4C45">
        <w:rPr>
          <w:rFonts w:ascii="Times New Roman" w:eastAsia="Times New Roman" w:hAnsi="Times New Roman" w:cs="Times New Roman"/>
          <w:kern w:val="0"/>
          <w:sz w:val="28"/>
          <w:szCs w:val="28"/>
          <w:lang w:val="vi-VN"/>
        </w:rPr>
        <w:t>, động viên, khích lệ, tập hợp, đoàn kết Nhân dân tạo nên khí thế, sinh lực mới cho công tác Mặt trận</w:t>
      </w:r>
      <w:r w:rsidRPr="002E4C45">
        <w:rPr>
          <w:rFonts w:ascii="Times New Roman" w:eastAsia="Times New Roman" w:hAnsi="Times New Roman" w:cs="Times New Roman"/>
          <w:kern w:val="0"/>
          <w:sz w:val="28"/>
          <w:szCs w:val="28"/>
        </w:rPr>
        <w:t xml:space="preserve"> trong thời kỳ mới.</w:t>
      </w:r>
    </w:p>
    <w:p w:rsidR="000804D2" w:rsidRDefault="000804D2" w:rsidP="00F53F43">
      <w:pPr>
        <w:spacing w:before="120" w:after="120" w:line="240" w:lineRule="auto"/>
        <w:ind w:firstLine="709"/>
        <w:jc w:val="both"/>
        <w:rPr>
          <w:rFonts w:ascii="Times New Roman" w:eastAsia="Times New Roman" w:hAnsi="Times New Roman" w:cs="Times New Roman"/>
          <w:kern w:val="0"/>
          <w:sz w:val="28"/>
          <w:szCs w:val="28"/>
          <w:lang w:val="vi-VN"/>
        </w:rPr>
      </w:pPr>
      <w:r w:rsidRPr="002E4C45">
        <w:rPr>
          <w:rFonts w:ascii="Times New Roman" w:eastAsia="Times New Roman" w:hAnsi="Times New Roman" w:cs="Times New Roman"/>
          <w:kern w:val="0"/>
          <w:sz w:val="28"/>
          <w:szCs w:val="28"/>
          <w:lang w:val="vi-VN"/>
        </w:rPr>
        <w:t>Chủ động t</w:t>
      </w:r>
      <w:r w:rsidRPr="002E4C45">
        <w:rPr>
          <w:rFonts w:ascii="Times New Roman" w:eastAsia="Times New Roman" w:hAnsi="Times New Roman" w:cs="Times New Roman"/>
          <w:kern w:val="0"/>
          <w:sz w:val="28"/>
          <w:szCs w:val="28"/>
        </w:rPr>
        <w:t xml:space="preserve">uyên truyền chủ trương, chính sách đại đoàn kết toàn dân tộc, chính sách dân tộc, tôn giáo, </w:t>
      </w:r>
      <w:r w:rsidRPr="002E4C45">
        <w:rPr>
          <w:rFonts w:ascii="Times New Roman" w:eastAsia="Times New Roman" w:hAnsi="Times New Roman" w:cs="Times New Roman"/>
          <w:kern w:val="0"/>
          <w:sz w:val="28"/>
          <w:szCs w:val="28"/>
          <w:lang w:val="vi-VN"/>
        </w:rPr>
        <w:t xml:space="preserve">đối ngoại </w:t>
      </w:r>
      <w:r w:rsidRPr="002E4C45">
        <w:rPr>
          <w:rFonts w:ascii="Times New Roman" w:eastAsia="Times New Roman" w:hAnsi="Times New Roman" w:cs="Times New Roman"/>
          <w:kern w:val="0"/>
          <w:sz w:val="28"/>
          <w:szCs w:val="28"/>
        </w:rPr>
        <w:t>N</w:t>
      </w:r>
      <w:r w:rsidRPr="002E4C45">
        <w:rPr>
          <w:rFonts w:ascii="Times New Roman" w:eastAsia="Times New Roman" w:hAnsi="Times New Roman" w:cs="Times New Roman"/>
          <w:kern w:val="0"/>
          <w:sz w:val="28"/>
          <w:szCs w:val="28"/>
          <w:lang w:val="vi-VN"/>
        </w:rPr>
        <w:t>hân dân</w:t>
      </w:r>
      <w:r w:rsidRPr="002E4C45">
        <w:rPr>
          <w:rFonts w:ascii="Times New Roman" w:eastAsia="Times New Roman" w:hAnsi="Times New Roman" w:cs="Times New Roman"/>
          <w:kern w:val="0"/>
          <w:sz w:val="28"/>
          <w:szCs w:val="28"/>
        </w:rPr>
        <w:t>; tăng cường đồng thuận xã hội,</w:t>
      </w:r>
      <w:r>
        <w:rPr>
          <w:rFonts w:ascii="Times New Roman" w:eastAsia="Times New Roman" w:hAnsi="Times New Roman" w:cs="Times New Roman"/>
          <w:kern w:val="0"/>
          <w:sz w:val="28"/>
          <w:szCs w:val="28"/>
        </w:rPr>
        <w:t xml:space="preserve"> </w:t>
      </w:r>
      <w:r w:rsidRPr="002E4C45">
        <w:rPr>
          <w:rFonts w:ascii="Times New Roman" w:eastAsia="Times New Roman" w:hAnsi="Times New Roman" w:cs="Times New Roman"/>
          <w:kern w:val="0"/>
          <w:sz w:val="28"/>
          <w:szCs w:val="28"/>
        </w:rPr>
        <w:t>đấu tranh với những thông tin sai trái, xuyên tạc của các thế lực thù địch</w:t>
      </w:r>
      <w:r w:rsidRPr="002E4C45">
        <w:rPr>
          <w:rFonts w:ascii="Times New Roman" w:eastAsia="Times New Roman" w:hAnsi="Times New Roman" w:cs="Times New Roman"/>
          <w:kern w:val="0"/>
          <w:sz w:val="28"/>
          <w:szCs w:val="28"/>
          <w:lang w:val="vi-VN"/>
        </w:rPr>
        <w:t>.</w:t>
      </w:r>
    </w:p>
    <w:p w:rsidR="000804D2" w:rsidRPr="007031AC" w:rsidRDefault="000804D2" w:rsidP="00F53F43">
      <w:pPr>
        <w:spacing w:before="120" w:after="120" w:line="240" w:lineRule="auto"/>
        <w:ind w:firstLine="709"/>
        <w:jc w:val="both"/>
        <w:rPr>
          <w:rFonts w:ascii="Times New Roman" w:eastAsia="Times New Roman" w:hAnsi="Times New Roman" w:cs="Times New Roman"/>
          <w:spacing w:val="-4"/>
          <w:kern w:val="0"/>
          <w:sz w:val="28"/>
          <w:szCs w:val="28"/>
          <w:lang w:val="vi-VN"/>
        </w:rPr>
      </w:pPr>
      <w:r w:rsidRPr="007031AC">
        <w:rPr>
          <w:rFonts w:ascii="Times New Roman" w:hAnsi="Times New Roman" w:cs="Times New Roman"/>
          <w:spacing w:val="-4"/>
          <w:sz w:val="28"/>
          <w:szCs w:val="28"/>
          <w:lang w:val="vi-VN"/>
        </w:rPr>
        <w:lastRenderedPageBreak/>
        <w:t xml:space="preserve">Đẩy mạnh ứng dụng công nghệ thông tin, chuyển đổi số trong các hoạt động tuyên truyền về Đại hội gắn với việc phát động các phong trào thi đua thiết thực, hiệu </w:t>
      </w:r>
      <w:r w:rsidRPr="00977E28">
        <w:rPr>
          <w:rFonts w:ascii="Times New Roman" w:hAnsi="Times New Roman" w:cs="Times New Roman"/>
          <w:spacing w:val="-16"/>
          <w:sz w:val="28"/>
          <w:szCs w:val="28"/>
          <w:lang w:val="vi-VN"/>
        </w:rPr>
        <w:t>quả, lập thành tích chào mừng Đại hội đại biểu MTTQ Việt Nam các cấp nhiệm kỳ 2024 - 2029.</w:t>
      </w:r>
      <w:r w:rsidRPr="007031AC">
        <w:rPr>
          <w:rFonts w:ascii="Times New Roman" w:hAnsi="Times New Roman" w:cs="Times New Roman"/>
          <w:spacing w:val="-4"/>
          <w:sz w:val="28"/>
          <w:szCs w:val="28"/>
          <w:lang w:val="vi-VN"/>
        </w:rPr>
        <w:t xml:space="preserve"> </w:t>
      </w:r>
    </w:p>
    <w:p w:rsidR="000804D2" w:rsidRPr="002E4C45" w:rsidRDefault="000804D2" w:rsidP="00F53F43">
      <w:pPr>
        <w:spacing w:before="120" w:after="120" w:line="240" w:lineRule="auto"/>
        <w:ind w:firstLine="709"/>
        <w:jc w:val="both"/>
        <w:rPr>
          <w:rFonts w:ascii="Times New Roman" w:eastAsia="Times New Roman" w:hAnsi="Times New Roman" w:cs="Times New Roman"/>
          <w:kern w:val="0"/>
          <w:sz w:val="28"/>
          <w:szCs w:val="28"/>
        </w:rPr>
      </w:pPr>
      <w:r w:rsidRPr="002E4C45">
        <w:rPr>
          <w:rFonts w:ascii="Times New Roman" w:eastAsia="Times New Roman" w:hAnsi="Times New Roman" w:cs="Times New Roman"/>
          <w:kern w:val="0"/>
          <w:sz w:val="28"/>
          <w:szCs w:val="28"/>
        </w:rPr>
        <w:t xml:space="preserve">Đợt sinh hoạt chính trị và tuyên truyền về Đại hội MTTQ Việt Nam các cấp tiến tới Đại hội đại biểu MTTQ Việt Nam </w:t>
      </w:r>
      <w:r>
        <w:rPr>
          <w:rFonts w:ascii="Times New Roman" w:eastAsia="Times New Roman" w:hAnsi="Times New Roman" w:cs="Times New Roman"/>
          <w:kern w:val="0"/>
          <w:sz w:val="28"/>
          <w:szCs w:val="28"/>
        </w:rPr>
        <w:t xml:space="preserve">tỉnh </w:t>
      </w:r>
      <w:r w:rsidRPr="002E4C45">
        <w:rPr>
          <w:rFonts w:ascii="Times New Roman" w:eastAsia="Times New Roman" w:hAnsi="Times New Roman" w:cs="Times New Roman"/>
          <w:kern w:val="0"/>
          <w:sz w:val="28"/>
          <w:szCs w:val="28"/>
        </w:rPr>
        <w:t>lần thứ X</w:t>
      </w:r>
      <w:r>
        <w:rPr>
          <w:rFonts w:ascii="Times New Roman" w:eastAsia="Times New Roman" w:hAnsi="Times New Roman" w:cs="Times New Roman"/>
          <w:kern w:val="0"/>
          <w:sz w:val="28"/>
          <w:szCs w:val="28"/>
        </w:rPr>
        <w:t>II,</w:t>
      </w:r>
      <w:r w:rsidRPr="002E4C45">
        <w:rPr>
          <w:rFonts w:ascii="Times New Roman" w:eastAsia="Times New Roman" w:hAnsi="Times New Roman" w:cs="Times New Roman"/>
          <w:kern w:val="0"/>
          <w:sz w:val="28"/>
          <w:szCs w:val="28"/>
        </w:rPr>
        <w:t xml:space="preserve"> Đại hội đại biểu toàn quốc MTTQ Việt Nam lần thứ X cần được triển khai thực hiện đồng bộ từ </w:t>
      </w:r>
      <w:r>
        <w:rPr>
          <w:rFonts w:ascii="Times New Roman" w:eastAsia="Times New Roman" w:hAnsi="Times New Roman" w:cs="Times New Roman"/>
          <w:kern w:val="0"/>
          <w:sz w:val="28"/>
          <w:szCs w:val="28"/>
        </w:rPr>
        <w:t>tỉnh</w:t>
      </w:r>
      <w:r w:rsidRPr="002E4C45">
        <w:rPr>
          <w:rFonts w:ascii="Times New Roman" w:eastAsia="Times New Roman" w:hAnsi="Times New Roman" w:cs="Times New Roman"/>
          <w:kern w:val="0"/>
          <w:sz w:val="28"/>
          <w:szCs w:val="28"/>
        </w:rPr>
        <w:t xml:space="preserve"> đến cơ sở.</w:t>
      </w:r>
    </w:p>
    <w:p w:rsidR="000804D2" w:rsidRDefault="000804D2" w:rsidP="00F53F43">
      <w:pPr>
        <w:spacing w:before="120" w:after="120" w:line="240" w:lineRule="auto"/>
        <w:ind w:firstLine="709"/>
        <w:jc w:val="both"/>
        <w:rPr>
          <w:rFonts w:ascii="Times New Roman" w:eastAsia="Times New Roman" w:hAnsi="Times New Roman" w:cs="Times New Roman"/>
          <w:b/>
          <w:kern w:val="0"/>
          <w:sz w:val="28"/>
          <w:szCs w:val="28"/>
        </w:rPr>
      </w:pPr>
      <w:r w:rsidRPr="002E4C45">
        <w:rPr>
          <w:rFonts w:ascii="Times New Roman" w:eastAsia="Times New Roman" w:hAnsi="Times New Roman" w:cs="Times New Roman"/>
          <w:b/>
          <w:kern w:val="0"/>
          <w:sz w:val="28"/>
          <w:szCs w:val="28"/>
        </w:rPr>
        <w:t>V. TỔ CHỨC THỰC HIỆN</w:t>
      </w:r>
    </w:p>
    <w:p w:rsidR="003B596D" w:rsidRDefault="003B596D" w:rsidP="00F53F43">
      <w:pPr>
        <w:spacing w:before="120" w:after="120" w:line="240" w:lineRule="auto"/>
        <w:ind w:firstLine="720"/>
        <w:jc w:val="both"/>
        <w:rPr>
          <w:rFonts w:ascii="Times New Roman" w:hAnsi="Times New Roman" w:cs="Times New Roman"/>
          <w:b/>
          <w:sz w:val="28"/>
          <w:szCs w:val="28"/>
          <w:lang w:val="it-IT"/>
        </w:rPr>
      </w:pPr>
      <w:r w:rsidRPr="003B596D">
        <w:rPr>
          <w:rFonts w:ascii="Times New Roman" w:hAnsi="Times New Roman" w:cs="Times New Roman"/>
          <w:b/>
          <w:sz w:val="28"/>
          <w:szCs w:val="28"/>
          <w:lang w:val="it-IT"/>
        </w:rPr>
        <w:t xml:space="preserve">1. </w:t>
      </w:r>
      <w:r w:rsidR="00513AEE">
        <w:rPr>
          <w:rFonts w:ascii="Times New Roman" w:hAnsi="Times New Roman" w:cs="Times New Roman"/>
          <w:b/>
          <w:sz w:val="28"/>
          <w:szCs w:val="28"/>
          <w:lang w:val="it-IT"/>
        </w:rPr>
        <w:t xml:space="preserve">Ban Thường trực </w:t>
      </w:r>
      <w:r w:rsidR="005B1F0A">
        <w:rPr>
          <w:rFonts w:ascii="Times New Roman" w:hAnsi="Times New Roman" w:cs="Times New Roman"/>
          <w:b/>
          <w:sz w:val="28"/>
          <w:szCs w:val="28"/>
          <w:lang w:val="it-IT"/>
        </w:rPr>
        <w:t>Ủy ban MTTQ Việt Nam</w:t>
      </w:r>
      <w:r w:rsidRPr="003B596D">
        <w:rPr>
          <w:rFonts w:ascii="Times New Roman" w:hAnsi="Times New Roman" w:cs="Times New Roman"/>
          <w:b/>
          <w:sz w:val="28"/>
          <w:szCs w:val="28"/>
          <w:lang w:val="it-IT"/>
        </w:rPr>
        <w:t xml:space="preserve"> tỉnh</w:t>
      </w:r>
    </w:p>
    <w:p w:rsidR="003B596D" w:rsidRDefault="00BB57BA" w:rsidP="00F53F43">
      <w:pPr>
        <w:spacing w:before="120" w:after="120" w:line="240" w:lineRule="auto"/>
        <w:ind w:firstLine="720"/>
        <w:jc w:val="both"/>
        <w:rPr>
          <w:rFonts w:ascii="Times New Roman" w:hAnsi="Times New Roman" w:cs="Times New Roman"/>
          <w:sz w:val="28"/>
          <w:szCs w:val="28"/>
          <w:lang w:val="it-IT"/>
        </w:rPr>
      </w:pPr>
      <w:r w:rsidRPr="003B596D">
        <w:rPr>
          <w:rFonts w:ascii="Times New Roman" w:hAnsi="Times New Roman" w:cs="Times New Roman"/>
          <w:bCs/>
          <w:sz w:val="28"/>
          <w:szCs w:val="28"/>
          <w:lang w:val="it-IT"/>
        </w:rPr>
        <w:t xml:space="preserve">- Xây dựng </w:t>
      </w:r>
      <w:r w:rsidR="005B1F0A">
        <w:rPr>
          <w:rFonts w:ascii="Times New Roman" w:hAnsi="Times New Roman" w:cs="Times New Roman"/>
          <w:bCs/>
          <w:sz w:val="28"/>
          <w:szCs w:val="28"/>
          <w:lang w:val="it-IT"/>
        </w:rPr>
        <w:t>Kế hoạch</w:t>
      </w:r>
      <w:r w:rsidRPr="003B596D">
        <w:rPr>
          <w:rFonts w:ascii="Times New Roman" w:hAnsi="Times New Roman" w:cs="Times New Roman"/>
          <w:bCs/>
          <w:sz w:val="28"/>
          <w:szCs w:val="28"/>
          <w:lang w:val="it-IT"/>
        </w:rPr>
        <w:t xml:space="preserve"> tổ chức </w:t>
      </w:r>
      <w:r w:rsidRPr="003B596D">
        <w:rPr>
          <w:rFonts w:ascii="Times New Roman" w:hAnsi="Times New Roman" w:cs="Times New Roman"/>
          <w:bCs/>
          <w:sz w:val="28"/>
          <w:szCs w:val="28"/>
        </w:rPr>
        <w:t xml:space="preserve">Đại hội đại biểu </w:t>
      </w:r>
      <w:r>
        <w:rPr>
          <w:rFonts w:ascii="Times New Roman" w:hAnsi="Times New Roman" w:cs="Times New Roman"/>
          <w:bCs/>
          <w:spacing w:val="-4"/>
          <w:sz w:val="28"/>
          <w:szCs w:val="28"/>
          <w:lang w:val="it-IT"/>
        </w:rPr>
        <w:t>MTTQ Việt Nam tỉnh</w:t>
      </w:r>
      <w:r w:rsidRPr="003B596D">
        <w:rPr>
          <w:rFonts w:ascii="Times New Roman" w:hAnsi="Times New Roman" w:cs="Times New Roman"/>
          <w:bCs/>
          <w:spacing w:val="-4"/>
          <w:sz w:val="28"/>
          <w:szCs w:val="28"/>
          <w:lang w:val="it-IT"/>
        </w:rPr>
        <w:t xml:space="preserve"> Bình Định lần thứ XI</w:t>
      </w:r>
      <w:r>
        <w:rPr>
          <w:rFonts w:ascii="Times New Roman" w:hAnsi="Times New Roman" w:cs="Times New Roman"/>
          <w:bCs/>
          <w:spacing w:val="-4"/>
          <w:sz w:val="28"/>
          <w:szCs w:val="28"/>
          <w:lang w:val="it-IT"/>
        </w:rPr>
        <w:t>I</w:t>
      </w:r>
      <w:r w:rsidRPr="003B596D">
        <w:rPr>
          <w:rFonts w:ascii="Times New Roman" w:hAnsi="Times New Roman" w:cs="Times New Roman"/>
          <w:bCs/>
          <w:sz w:val="28"/>
          <w:szCs w:val="28"/>
          <w:lang w:val="it-IT"/>
        </w:rPr>
        <w:t>, nhiệm kỳ 202</w:t>
      </w:r>
      <w:r>
        <w:rPr>
          <w:rFonts w:ascii="Times New Roman" w:hAnsi="Times New Roman" w:cs="Times New Roman"/>
          <w:bCs/>
          <w:sz w:val="28"/>
          <w:szCs w:val="28"/>
          <w:lang w:val="it-IT"/>
        </w:rPr>
        <w:t>4</w:t>
      </w:r>
      <w:r w:rsidR="00F91E7B">
        <w:rPr>
          <w:rFonts w:ascii="Times New Roman" w:hAnsi="Times New Roman" w:cs="Times New Roman"/>
          <w:bCs/>
          <w:sz w:val="28"/>
          <w:szCs w:val="28"/>
          <w:lang w:val="it-IT"/>
        </w:rPr>
        <w:t>-</w:t>
      </w:r>
      <w:r w:rsidRPr="003B596D">
        <w:rPr>
          <w:rFonts w:ascii="Times New Roman" w:hAnsi="Times New Roman" w:cs="Times New Roman"/>
          <w:bCs/>
          <w:sz w:val="28"/>
          <w:szCs w:val="28"/>
          <w:lang w:val="it-IT"/>
        </w:rPr>
        <w:t>202</w:t>
      </w:r>
      <w:r>
        <w:rPr>
          <w:rFonts w:ascii="Times New Roman" w:hAnsi="Times New Roman" w:cs="Times New Roman"/>
          <w:bCs/>
          <w:sz w:val="28"/>
          <w:szCs w:val="28"/>
          <w:lang w:val="it-IT"/>
        </w:rPr>
        <w:t>9</w:t>
      </w:r>
      <w:r w:rsidR="00F91E7B">
        <w:rPr>
          <w:rFonts w:ascii="Times New Roman" w:hAnsi="Times New Roman" w:cs="Times New Roman"/>
          <w:bCs/>
          <w:sz w:val="28"/>
          <w:szCs w:val="28"/>
          <w:lang w:val="it-IT"/>
        </w:rPr>
        <w:t xml:space="preserve">; </w:t>
      </w:r>
      <w:r w:rsidR="003B596D" w:rsidRPr="003B596D">
        <w:rPr>
          <w:rFonts w:ascii="Times New Roman" w:hAnsi="Times New Roman" w:cs="Times New Roman"/>
          <w:sz w:val="28"/>
          <w:szCs w:val="28"/>
          <w:lang w:val="it-IT"/>
        </w:rPr>
        <w:t xml:space="preserve">Dự thảo văn kiện của </w:t>
      </w:r>
      <w:r w:rsidR="003B596D">
        <w:rPr>
          <w:rFonts w:ascii="Times New Roman" w:hAnsi="Times New Roman" w:cs="Times New Roman"/>
          <w:sz w:val="28"/>
          <w:szCs w:val="28"/>
          <w:lang w:val="it-IT"/>
        </w:rPr>
        <w:t>Ủy ban MTTQ Việt Nam tỉnh khóa</w:t>
      </w:r>
      <w:r w:rsidR="003B596D" w:rsidRPr="003B596D">
        <w:rPr>
          <w:rFonts w:ascii="Times New Roman" w:hAnsi="Times New Roman" w:cs="Times New Roman"/>
          <w:sz w:val="28"/>
          <w:szCs w:val="28"/>
          <w:lang w:val="it-IT"/>
        </w:rPr>
        <w:t xml:space="preserve"> XI trình </w:t>
      </w:r>
      <w:r w:rsidR="003B596D" w:rsidRPr="003B596D">
        <w:rPr>
          <w:rFonts w:ascii="Times New Roman" w:hAnsi="Times New Roman" w:cs="Times New Roman"/>
          <w:bCs/>
          <w:spacing w:val="-4"/>
          <w:sz w:val="28"/>
          <w:szCs w:val="28"/>
          <w:lang w:val="it-IT"/>
        </w:rPr>
        <w:t xml:space="preserve">Đại hội đại biểu </w:t>
      </w:r>
      <w:r w:rsidR="003B596D">
        <w:rPr>
          <w:rFonts w:ascii="Times New Roman" w:hAnsi="Times New Roman" w:cs="Times New Roman"/>
          <w:bCs/>
          <w:spacing w:val="-4"/>
          <w:sz w:val="28"/>
          <w:szCs w:val="28"/>
          <w:lang w:val="it-IT"/>
        </w:rPr>
        <w:t>MTTQ Việt Nam tỉnh</w:t>
      </w:r>
      <w:r w:rsidR="003B596D" w:rsidRPr="003B596D">
        <w:rPr>
          <w:rFonts w:ascii="Times New Roman" w:hAnsi="Times New Roman" w:cs="Times New Roman"/>
          <w:bCs/>
          <w:spacing w:val="-4"/>
          <w:sz w:val="28"/>
          <w:szCs w:val="28"/>
          <w:lang w:val="it-IT"/>
        </w:rPr>
        <w:t xml:space="preserve"> Bình Định lần thứ XI</w:t>
      </w:r>
      <w:r w:rsidR="003B596D">
        <w:rPr>
          <w:rFonts w:ascii="Times New Roman" w:hAnsi="Times New Roman" w:cs="Times New Roman"/>
          <w:bCs/>
          <w:spacing w:val="-4"/>
          <w:sz w:val="28"/>
          <w:szCs w:val="28"/>
          <w:lang w:val="it-IT"/>
        </w:rPr>
        <w:t>I</w:t>
      </w:r>
      <w:r w:rsidR="00F91E7B">
        <w:rPr>
          <w:rFonts w:ascii="Times New Roman" w:hAnsi="Times New Roman" w:cs="Times New Roman"/>
          <w:sz w:val="28"/>
          <w:szCs w:val="28"/>
          <w:lang w:val="it-IT"/>
        </w:rPr>
        <w:t xml:space="preserve">; </w:t>
      </w:r>
      <w:r w:rsidR="00513AEE">
        <w:rPr>
          <w:rFonts w:ascii="Times New Roman" w:hAnsi="Times New Roman" w:cs="Times New Roman"/>
          <w:sz w:val="28"/>
          <w:szCs w:val="28"/>
          <w:lang w:val="it-IT"/>
        </w:rPr>
        <w:t>Đề án nhân sự Ủy ban MTTQ Việt Nam tỉnh khóa XII, nhiệm kỳ 2024-2029 trình xin ý kiến lãnh đạo cấp có thẩm quyền quy định.</w:t>
      </w:r>
    </w:p>
    <w:p w:rsidR="005B1F0A" w:rsidRPr="003B596D" w:rsidRDefault="001C4C6A" w:rsidP="00F53F43">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w:t>
      </w:r>
      <w:r w:rsidR="005B1F0A">
        <w:rPr>
          <w:rFonts w:ascii="Times New Roman" w:hAnsi="Times New Roman" w:cs="Times New Roman"/>
          <w:sz w:val="28"/>
          <w:szCs w:val="28"/>
          <w:lang w:val="it-IT"/>
        </w:rPr>
        <w:t xml:space="preserve"> Phát động đợt thi đua cao điểm chào mừng Đại hội MTTQ Việt Nam</w:t>
      </w:r>
      <w:r w:rsidR="00AD356E">
        <w:rPr>
          <w:rFonts w:ascii="Times New Roman" w:hAnsi="Times New Roman" w:cs="Times New Roman"/>
          <w:sz w:val="28"/>
          <w:szCs w:val="28"/>
          <w:lang w:val="it-IT"/>
        </w:rPr>
        <w:t xml:space="preserve"> tỉnh Bình Định lần thứ XII tiến tới Đại hội đại biểu toàn quốc MTTQ Việt Nam lần thứ X, nhiệm kỳ 2024-2029 (Quý III/2023).</w:t>
      </w:r>
    </w:p>
    <w:p w:rsidR="003B596D" w:rsidRPr="003B596D" w:rsidRDefault="001C4C6A" w:rsidP="00F53F43">
      <w:pPr>
        <w:spacing w:before="120" w:after="120" w:line="240" w:lineRule="auto"/>
        <w:ind w:firstLine="720"/>
        <w:jc w:val="both"/>
        <w:rPr>
          <w:rFonts w:ascii="Times New Roman" w:hAnsi="Times New Roman" w:cs="Times New Roman"/>
          <w:bCs/>
          <w:sz w:val="28"/>
          <w:szCs w:val="28"/>
          <w:lang w:val="it-IT"/>
        </w:rPr>
      </w:pPr>
      <w:r>
        <w:rPr>
          <w:rFonts w:ascii="Times New Roman" w:hAnsi="Times New Roman" w:cs="Times New Roman"/>
          <w:sz w:val="28"/>
          <w:szCs w:val="28"/>
          <w:lang w:val="it-IT"/>
        </w:rPr>
        <w:t>-</w:t>
      </w:r>
      <w:r w:rsidR="003B596D" w:rsidRPr="003B596D">
        <w:rPr>
          <w:rFonts w:ascii="Times New Roman" w:hAnsi="Times New Roman" w:cs="Times New Roman"/>
          <w:sz w:val="28"/>
          <w:szCs w:val="28"/>
          <w:lang w:val="it-IT"/>
        </w:rPr>
        <w:t xml:space="preserve"> </w:t>
      </w:r>
      <w:r w:rsidR="00B34357">
        <w:rPr>
          <w:rFonts w:ascii="Times New Roman" w:hAnsi="Times New Roman" w:cs="Times New Roman"/>
          <w:sz w:val="28"/>
          <w:szCs w:val="28"/>
          <w:lang w:val="it-IT"/>
        </w:rPr>
        <w:t>Xây dựng</w:t>
      </w:r>
      <w:r w:rsidR="003B596D" w:rsidRPr="003B596D">
        <w:rPr>
          <w:rFonts w:ascii="Times New Roman" w:hAnsi="Times New Roman" w:cs="Times New Roman"/>
          <w:sz w:val="28"/>
          <w:szCs w:val="28"/>
          <w:lang w:val="it-IT"/>
        </w:rPr>
        <w:t xml:space="preserve"> Kế hoạch tuyên truyền Đại hội </w:t>
      </w:r>
      <w:r w:rsidR="00BB57BA">
        <w:rPr>
          <w:rFonts w:ascii="Times New Roman" w:hAnsi="Times New Roman" w:cs="Times New Roman"/>
          <w:bCs/>
          <w:sz w:val="28"/>
          <w:szCs w:val="28"/>
          <w:lang w:val="it-IT"/>
        </w:rPr>
        <w:t>MTTQ Việt Nam</w:t>
      </w:r>
      <w:r w:rsidR="003B596D" w:rsidRPr="003B596D">
        <w:rPr>
          <w:rFonts w:ascii="Times New Roman" w:hAnsi="Times New Roman" w:cs="Times New Roman"/>
          <w:bCs/>
          <w:sz w:val="28"/>
          <w:szCs w:val="28"/>
          <w:lang w:val="it-IT"/>
        </w:rPr>
        <w:t xml:space="preserve"> các cấp tiến tới </w:t>
      </w:r>
      <w:r w:rsidR="003B596D" w:rsidRPr="003B596D">
        <w:rPr>
          <w:rFonts w:ascii="Times New Roman" w:hAnsi="Times New Roman" w:cs="Times New Roman"/>
          <w:bCs/>
          <w:spacing w:val="-4"/>
          <w:sz w:val="28"/>
          <w:szCs w:val="28"/>
          <w:lang w:val="it-IT"/>
        </w:rPr>
        <w:t xml:space="preserve">Đại hội đại biểu </w:t>
      </w:r>
      <w:r w:rsidR="003B596D">
        <w:rPr>
          <w:rFonts w:ascii="Times New Roman" w:hAnsi="Times New Roman" w:cs="Times New Roman"/>
          <w:bCs/>
          <w:spacing w:val="-4"/>
          <w:sz w:val="28"/>
          <w:szCs w:val="28"/>
          <w:lang w:val="it-IT"/>
        </w:rPr>
        <w:t>MTTQ Việt Nam tỉnh</w:t>
      </w:r>
      <w:r w:rsidR="003B596D" w:rsidRPr="003B596D">
        <w:rPr>
          <w:rFonts w:ascii="Times New Roman" w:hAnsi="Times New Roman" w:cs="Times New Roman"/>
          <w:bCs/>
          <w:spacing w:val="-4"/>
          <w:sz w:val="28"/>
          <w:szCs w:val="28"/>
          <w:lang w:val="it-IT"/>
        </w:rPr>
        <w:t xml:space="preserve"> Bình Định lần thứ XI</w:t>
      </w:r>
      <w:r w:rsidR="003B596D">
        <w:rPr>
          <w:rFonts w:ascii="Times New Roman" w:hAnsi="Times New Roman" w:cs="Times New Roman"/>
          <w:bCs/>
          <w:spacing w:val="-4"/>
          <w:sz w:val="28"/>
          <w:szCs w:val="28"/>
          <w:lang w:val="it-IT"/>
        </w:rPr>
        <w:t>I</w:t>
      </w:r>
      <w:r w:rsidR="003B596D" w:rsidRPr="003B596D">
        <w:rPr>
          <w:rFonts w:ascii="Times New Roman" w:hAnsi="Times New Roman" w:cs="Times New Roman"/>
          <w:bCs/>
          <w:sz w:val="28"/>
          <w:szCs w:val="28"/>
          <w:lang w:val="it-IT"/>
        </w:rPr>
        <w:t xml:space="preserve"> (</w:t>
      </w:r>
      <w:r w:rsidR="00753A07">
        <w:rPr>
          <w:rFonts w:ascii="Times New Roman" w:hAnsi="Times New Roman" w:cs="Times New Roman"/>
          <w:bCs/>
          <w:sz w:val="28"/>
          <w:szCs w:val="28"/>
          <w:lang w:val="it-IT"/>
        </w:rPr>
        <w:t>Q</w:t>
      </w:r>
      <w:r w:rsidR="003B596D" w:rsidRPr="003B596D">
        <w:rPr>
          <w:rFonts w:ascii="Times New Roman" w:hAnsi="Times New Roman" w:cs="Times New Roman"/>
          <w:bCs/>
          <w:sz w:val="28"/>
          <w:szCs w:val="28"/>
          <w:lang w:val="it-IT"/>
        </w:rPr>
        <w:t>uý III/202</w:t>
      </w:r>
      <w:r w:rsidR="003B596D">
        <w:rPr>
          <w:rFonts w:ascii="Times New Roman" w:hAnsi="Times New Roman" w:cs="Times New Roman"/>
          <w:bCs/>
          <w:sz w:val="28"/>
          <w:szCs w:val="28"/>
          <w:lang w:val="it-IT"/>
        </w:rPr>
        <w:t>3</w:t>
      </w:r>
      <w:r w:rsidR="003B596D" w:rsidRPr="003B596D">
        <w:rPr>
          <w:rFonts w:ascii="Times New Roman" w:hAnsi="Times New Roman" w:cs="Times New Roman"/>
          <w:bCs/>
          <w:sz w:val="28"/>
          <w:szCs w:val="28"/>
          <w:lang w:val="it-IT"/>
        </w:rPr>
        <w:t>).</w:t>
      </w:r>
    </w:p>
    <w:p w:rsidR="003B596D" w:rsidRPr="003B596D" w:rsidRDefault="001C4C6A" w:rsidP="00F53F43">
      <w:pPr>
        <w:spacing w:before="120" w:after="120" w:line="240" w:lineRule="auto"/>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w:t>
      </w:r>
      <w:r w:rsidR="003B596D" w:rsidRPr="003B596D">
        <w:rPr>
          <w:rFonts w:ascii="Times New Roman" w:hAnsi="Times New Roman" w:cs="Times New Roman"/>
          <w:sz w:val="28"/>
          <w:szCs w:val="28"/>
          <w:lang w:val="it-IT"/>
        </w:rPr>
        <w:t xml:space="preserve"> </w:t>
      </w:r>
      <w:r w:rsidRPr="003B596D">
        <w:rPr>
          <w:rFonts w:ascii="Times New Roman" w:hAnsi="Times New Roman" w:cs="Times New Roman"/>
          <w:sz w:val="28"/>
          <w:szCs w:val="28"/>
          <w:lang w:val="it-IT"/>
        </w:rPr>
        <w:t xml:space="preserve">Hướng </w:t>
      </w:r>
      <w:r w:rsidR="003B596D" w:rsidRPr="003B596D">
        <w:rPr>
          <w:rFonts w:ascii="Times New Roman" w:hAnsi="Times New Roman" w:cs="Times New Roman"/>
          <w:sz w:val="28"/>
          <w:szCs w:val="28"/>
          <w:lang w:val="it-IT"/>
        </w:rPr>
        <w:t xml:space="preserve">dẫn tổ chức Đại hội </w:t>
      </w:r>
      <w:r w:rsidR="00BB57BA">
        <w:rPr>
          <w:rFonts w:ascii="Times New Roman" w:hAnsi="Times New Roman" w:cs="Times New Roman"/>
          <w:sz w:val="28"/>
          <w:szCs w:val="28"/>
          <w:lang w:val="it-IT"/>
        </w:rPr>
        <w:t xml:space="preserve">MTTQ Việt Nam </w:t>
      </w:r>
      <w:r w:rsidR="003B596D" w:rsidRPr="003B596D">
        <w:rPr>
          <w:rFonts w:ascii="Times New Roman" w:hAnsi="Times New Roman" w:cs="Times New Roman"/>
          <w:sz w:val="28"/>
          <w:szCs w:val="28"/>
          <w:lang w:val="it-IT"/>
        </w:rPr>
        <w:t xml:space="preserve">các cấp </w:t>
      </w:r>
      <w:r w:rsidR="003B596D" w:rsidRPr="003B596D">
        <w:rPr>
          <w:rFonts w:ascii="Times New Roman" w:hAnsi="Times New Roman" w:cs="Times New Roman"/>
          <w:bCs/>
          <w:sz w:val="28"/>
          <w:szCs w:val="28"/>
          <w:lang w:val="it-IT"/>
        </w:rPr>
        <w:t>(</w:t>
      </w:r>
      <w:r w:rsidR="00753A07">
        <w:rPr>
          <w:rFonts w:ascii="Times New Roman" w:hAnsi="Times New Roman" w:cs="Times New Roman"/>
          <w:bCs/>
          <w:sz w:val="28"/>
          <w:szCs w:val="28"/>
          <w:lang w:val="it-IT"/>
        </w:rPr>
        <w:t>Q</w:t>
      </w:r>
      <w:r w:rsidR="003B596D" w:rsidRPr="003B596D">
        <w:rPr>
          <w:rFonts w:ascii="Times New Roman" w:hAnsi="Times New Roman" w:cs="Times New Roman"/>
          <w:bCs/>
          <w:sz w:val="28"/>
          <w:szCs w:val="28"/>
          <w:lang w:val="it-IT"/>
        </w:rPr>
        <w:t>uý III/202</w:t>
      </w:r>
      <w:r w:rsidR="003B596D">
        <w:rPr>
          <w:rFonts w:ascii="Times New Roman" w:hAnsi="Times New Roman" w:cs="Times New Roman"/>
          <w:bCs/>
          <w:sz w:val="28"/>
          <w:szCs w:val="28"/>
          <w:lang w:val="it-IT"/>
        </w:rPr>
        <w:t>3</w:t>
      </w:r>
      <w:r w:rsidR="003B596D" w:rsidRPr="003B596D">
        <w:rPr>
          <w:rFonts w:ascii="Times New Roman" w:hAnsi="Times New Roman" w:cs="Times New Roman"/>
          <w:bCs/>
          <w:sz w:val="28"/>
          <w:szCs w:val="28"/>
          <w:lang w:val="it-IT"/>
        </w:rPr>
        <w:t>)</w:t>
      </w:r>
      <w:r w:rsidR="003B596D" w:rsidRPr="003B596D">
        <w:rPr>
          <w:rFonts w:ascii="Times New Roman" w:hAnsi="Times New Roman" w:cs="Times New Roman"/>
          <w:sz w:val="28"/>
          <w:szCs w:val="28"/>
          <w:lang w:val="it-IT"/>
        </w:rPr>
        <w:t>.</w:t>
      </w:r>
    </w:p>
    <w:p w:rsidR="003B596D" w:rsidRPr="003B596D" w:rsidRDefault="00173820" w:rsidP="00F53F43">
      <w:pPr>
        <w:spacing w:before="120" w:after="120" w:line="240" w:lineRule="auto"/>
        <w:ind w:firstLine="720"/>
        <w:jc w:val="both"/>
        <w:rPr>
          <w:rFonts w:ascii="Times New Roman" w:hAnsi="Times New Roman" w:cs="Times New Roman"/>
          <w:iCs/>
          <w:sz w:val="28"/>
          <w:szCs w:val="28"/>
          <w:lang w:val="it-IT"/>
        </w:rPr>
      </w:pPr>
      <w:r>
        <w:rPr>
          <w:rFonts w:ascii="Times New Roman" w:eastAsia="Times New Roman" w:hAnsi="Times New Roman" w:cs="Times New Roman"/>
          <w:kern w:val="0"/>
          <w:sz w:val="28"/>
          <w:szCs w:val="28"/>
        </w:rPr>
        <w:t>-</w:t>
      </w:r>
      <w:r w:rsidR="00AD356E">
        <w:rPr>
          <w:rFonts w:ascii="Times New Roman" w:eastAsia="Times New Roman" w:hAnsi="Times New Roman" w:cs="Times New Roman"/>
          <w:kern w:val="0"/>
          <w:sz w:val="28"/>
          <w:szCs w:val="28"/>
        </w:rPr>
        <w:t xml:space="preserve"> </w:t>
      </w:r>
      <w:r w:rsidR="00FA7DBE">
        <w:rPr>
          <w:rFonts w:ascii="Times New Roman" w:eastAsia="Times New Roman" w:hAnsi="Times New Roman" w:cs="Times New Roman"/>
          <w:kern w:val="0"/>
          <w:sz w:val="28"/>
          <w:szCs w:val="28"/>
        </w:rPr>
        <w:t>T</w:t>
      </w:r>
      <w:r w:rsidR="00FA7DBE" w:rsidRPr="002E4C45">
        <w:rPr>
          <w:rFonts w:ascii="Times New Roman" w:eastAsia="Times New Roman" w:hAnsi="Times New Roman" w:cs="Times New Roman"/>
          <w:kern w:val="0"/>
          <w:sz w:val="28"/>
          <w:szCs w:val="28"/>
          <w:lang w:val="vi-VN"/>
        </w:rPr>
        <w:t>hành lập 0</w:t>
      </w:r>
      <w:r w:rsidR="00FA7DBE">
        <w:rPr>
          <w:rFonts w:ascii="Times New Roman" w:eastAsia="Times New Roman" w:hAnsi="Times New Roman" w:cs="Times New Roman"/>
          <w:kern w:val="0"/>
          <w:sz w:val="28"/>
          <w:szCs w:val="28"/>
        </w:rPr>
        <w:t xml:space="preserve">4 </w:t>
      </w:r>
      <w:r w:rsidR="00FA7DBE" w:rsidRPr="002E4C45">
        <w:rPr>
          <w:rFonts w:ascii="Times New Roman" w:eastAsia="Times New Roman" w:hAnsi="Times New Roman" w:cs="Times New Roman"/>
          <w:kern w:val="0"/>
          <w:sz w:val="28"/>
          <w:szCs w:val="28"/>
          <w:lang w:val="vi-VN"/>
        </w:rPr>
        <w:t xml:space="preserve">tiểu ban </w:t>
      </w:r>
      <w:r w:rsidR="00FA7DBE" w:rsidRPr="002E4C45">
        <w:rPr>
          <w:rFonts w:ascii="Times New Roman" w:eastAsia="Times New Roman" w:hAnsi="Times New Roman" w:cs="Times New Roman"/>
          <w:kern w:val="0"/>
          <w:sz w:val="28"/>
          <w:szCs w:val="28"/>
        </w:rPr>
        <w:t xml:space="preserve">tổ chức Đại hội đại biểu MTTQ Việt Nam </w:t>
      </w:r>
      <w:r w:rsidR="00FA7DBE">
        <w:rPr>
          <w:rFonts w:ascii="Times New Roman" w:eastAsia="Times New Roman" w:hAnsi="Times New Roman" w:cs="Times New Roman"/>
          <w:kern w:val="0"/>
          <w:sz w:val="28"/>
          <w:szCs w:val="28"/>
        </w:rPr>
        <w:t xml:space="preserve">tỉnh </w:t>
      </w:r>
      <w:r w:rsidR="00FA7DBE" w:rsidRPr="002E4C45">
        <w:rPr>
          <w:rFonts w:ascii="Times New Roman" w:eastAsia="Times New Roman" w:hAnsi="Times New Roman" w:cs="Times New Roman"/>
          <w:kern w:val="0"/>
          <w:sz w:val="28"/>
          <w:szCs w:val="28"/>
        </w:rPr>
        <w:t>lần thứ X</w:t>
      </w:r>
      <w:r w:rsidR="00FA7DBE">
        <w:rPr>
          <w:rFonts w:ascii="Times New Roman" w:eastAsia="Times New Roman" w:hAnsi="Times New Roman" w:cs="Times New Roman"/>
          <w:kern w:val="0"/>
          <w:sz w:val="28"/>
          <w:szCs w:val="28"/>
        </w:rPr>
        <w:t>II</w:t>
      </w:r>
      <w:r w:rsidR="00FA7DBE" w:rsidRPr="002E4C45">
        <w:rPr>
          <w:rFonts w:ascii="Times New Roman" w:eastAsia="Times New Roman" w:hAnsi="Times New Roman" w:cs="Times New Roman"/>
          <w:kern w:val="0"/>
          <w:sz w:val="28"/>
          <w:szCs w:val="28"/>
        </w:rPr>
        <w:t xml:space="preserve">, nhiệm kỳ 2024 </w:t>
      </w:r>
      <w:r w:rsidR="00FA7DBE" w:rsidRPr="002E4C45">
        <w:rPr>
          <w:rFonts w:ascii="Times New Roman" w:eastAsia="Times New Roman" w:hAnsi="Times New Roman" w:cs="Times New Roman"/>
          <w:kern w:val="0"/>
          <w:sz w:val="28"/>
          <w:szCs w:val="28"/>
          <w:lang w:val="vi-VN"/>
        </w:rPr>
        <w:t>-</w:t>
      </w:r>
      <w:r w:rsidR="00FA7DBE" w:rsidRPr="002E4C45">
        <w:rPr>
          <w:rFonts w:ascii="Times New Roman" w:eastAsia="Times New Roman" w:hAnsi="Times New Roman" w:cs="Times New Roman"/>
          <w:kern w:val="0"/>
          <w:sz w:val="28"/>
          <w:szCs w:val="28"/>
        </w:rPr>
        <w:t xml:space="preserve"> 2029</w:t>
      </w:r>
      <w:r w:rsidR="00FA7DBE" w:rsidRPr="002E4C45">
        <w:rPr>
          <w:rFonts w:ascii="Times New Roman" w:eastAsia="Times New Roman" w:hAnsi="Times New Roman" w:cs="Times New Roman"/>
          <w:kern w:val="0"/>
          <w:sz w:val="28"/>
          <w:szCs w:val="28"/>
          <w:lang w:val="vi-VN"/>
        </w:rPr>
        <w:t xml:space="preserve">, gồm: </w:t>
      </w:r>
      <w:r w:rsidR="00FA7DBE" w:rsidRPr="002E4C45">
        <w:rPr>
          <w:rFonts w:ascii="Times New Roman" w:eastAsia="Times New Roman" w:hAnsi="Times New Roman" w:cs="Times New Roman"/>
          <w:kern w:val="0"/>
          <w:sz w:val="28"/>
          <w:szCs w:val="28"/>
        </w:rPr>
        <w:t>Tiểu ban văn kiện, Tiểu</w:t>
      </w:r>
      <w:r w:rsidR="00FA7DBE" w:rsidRPr="002E4C45">
        <w:rPr>
          <w:rFonts w:ascii="Times New Roman" w:eastAsia="Times New Roman" w:hAnsi="Times New Roman" w:cs="Times New Roman"/>
          <w:kern w:val="0"/>
          <w:sz w:val="28"/>
          <w:szCs w:val="28"/>
          <w:lang w:val="vi-VN"/>
        </w:rPr>
        <w:t xml:space="preserve"> ban nhân sự, </w:t>
      </w:r>
      <w:r w:rsidR="00FA7DBE" w:rsidRPr="002E4C45">
        <w:rPr>
          <w:rFonts w:ascii="Times New Roman" w:eastAsia="Times New Roman" w:hAnsi="Times New Roman" w:cs="Times New Roman"/>
          <w:kern w:val="0"/>
          <w:sz w:val="28"/>
          <w:szCs w:val="28"/>
        </w:rPr>
        <w:t>Tiểu ban tuyên truyền, Tiểu ban hậu cần</w:t>
      </w:r>
      <w:r w:rsidR="002C76EF">
        <w:rPr>
          <w:rFonts w:ascii="Times New Roman" w:hAnsi="Times New Roman" w:cs="Times New Roman"/>
          <w:bCs/>
          <w:sz w:val="28"/>
          <w:szCs w:val="28"/>
          <w:lang w:val="it-IT"/>
        </w:rPr>
        <w:t xml:space="preserve"> (</w:t>
      </w:r>
      <w:r w:rsidR="00753A07">
        <w:rPr>
          <w:rFonts w:ascii="Times New Roman" w:hAnsi="Times New Roman" w:cs="Times New Roman"/>
          <w:bCs/>
          <w:sz w:val="28"/>
          <w:szCs w:val="28"/>
          <w:lang w:val="it-IT"/>
        </w:rPr>
        <w:t>Q</w:t>
      </w:r>
      <w:r w:rsidR="002C76EF" w:rsidRPr="003B596D">
        <w:rPr>
          <w:rFonts w:ascii="Times New Roman" w:hAnsi="Times New Roman" w:cs="Times New Roman"/>
          <w:bCs/>
          <w:sz w:val="28"/>
          <w:szCs w:val="28"/>
          <w:lang w:val="it-IT"/>
        </w:rPr>
        <w:t xml:space="preserve">uý </w:t>
      </w:r>
      <w:r w:rsidR="002C76EF" w:rsidRPr="003B596D">
        <w:rPr>
          <w:rFonts w:ascii="Times New Roman" w:hAnsi="Times New Roman" w:cs="Times New Roman"/>
          <w:sz w:val="28"/>
          <w:szCs w:val="28"/>
          <w:lang w:val="it-IT"/>
        </w:rPr>
        <w:t>I</w:t>
      </w:r>
      <w:r w:rsidR="00EC501D">
        <w:rPr>
          <w:rFonts w:ascii="Times New Roman" w:hAnsi="Times New Roman" w:cs="Times New Roman"/>
          <w:sz w:val="28"/>
          <w:szCs w:val="28"/>
          <w:lang w:val="it-IT"/>
        </w:rPr>
        <w:t>II</w:t>
      </w:r>
      <w:r w:rsidR="002C76EF" w:rsidRPr="003B596D">
        <w:rPr>
          <w:rFonts w:ascii="Times New Roman" w:hAnsi="Times New Roman" w:cs="Times New Roman"/>
          <w:sz w:val="28"/>
          <w:szCs w:val="28"/>
          <w:lang w:val="it-IT"/>
        </w:rPr>
        <w:t>/202</w:t>
      </w:r>
      <w:r w:rsidR="002C76EF">
        <w:rPr>
          <w:rFonts w:ascii="Times New Roman" w:hAnsi="Times New Roman" w:cs="Times New Roman"/>
          <w:sz w:val="28"/>
          <w:szCs w:val="28"/>
          <w:lang w:val="it-IT"/>
        </w:rPr>
        <w:t>3</w:t>
      </w:r>
      <w:r w:rsidR="00FA7DBE">
        <w:rPr>
          <w:rFonts w:ascii="Times New Roman" w:hAnsi="Times New Roman" w:cs="Times New Roman"/>
          <w:sz w:val="28"/>
          <w:szCs w:val="28"/>
          <w:lang w:val="it-IT"/>
        </w:rPr>
        <w:t>)</w:t>
      </w:r>
      <w:r w:rsidR="003B596D" w:rsidRPr="003B596D">
        <w:rPr>
          <w:rFonts w:ascii="Times New Roman" w:hAnsi="Times New Roman" w:cs="Times New Roman"/>
          <w:iCs/>
          <w:sz w:val="28"/>
          <w:szCs w:val="28"/>
          <w:lang w:val="it-IT"/>
        </w:rPr>
        <w:t xml:space="preserve">. </w:t>
      </w:r>
    </w:p>
    <w:p w:rsidR="003B596D" w:rsidRPr="003B596D" w:rsidRDefault="00173820" w:rsidP="00F53F43">
      <w:pPr>
        <w:pStyle w:val="BodyTextIndent"/>
        <w:spacing w:before="120" w:after="120" w:line="240" w:lineRule="auto"/>
        <w:rPr>
          <w:rFonts w:ascii="Times New Roman" w:hAnsi="Times New Roman"/>
          <w:szCs w:val="28"/>
          <w:lang w:val="it-IT"/>
        </w:rPr>
      </w:pPr>
      <w:r>
        <w:rPr>
          <w:rFonts w:ascii="Times New Roman" w:hAnsi="Times New Roman"/>
          <w:szCs w:val="28"/>
          <w:lang w:val="it-IT"/>
        </w:rPr>
        <w:t>-</w:t>
      </w:r>
      <w:r w:rsidR="003B596D" w:rsidRPr="003B596D">
        <w:rPr>
          <w:rFonts w:ascii="Times New Roman" w:hAnsi="Times New Roman"/>
          <w:szCs w:val="28"/>
          <w:lang w:val="it-IT"/>
        </w:rPr>
        <w:t xml:space="preserve"> Theo dõi, chỉ đạo, hướng dẫn</w:t>
      </w:r>
      <w:r w:rsidR="00F91E7B">
        <w:rPr>
          <w:rFonts w:ascii="Times New Roman" w:hAnsi="Times New Roman"/>
          <w:szCs w:val="28"/>
          <w:lang w:val="it-IT"/>
        </w:rPr>
        <w:t>,</w:t>
      </w:r>
      <w:r w:rsidR="003B596D" w:rsidRPr="003B596D">
        <w:rPr>
          <w:rFonts w:ascii="Times New Roman" w:hAnsi="Times New Roman"/>
          <w:szCs w:val="28"/>
          <w:lang w:val="it-IT"/>
        </w:rPr>
        <w:t xml:space="preserve"> kiểm tra việc thực hiện kế hoạch này.</w:t>
      </w:r>
    </w:p>
    <w:p w:rsidR="00FB7A0D" w:rsidRDefault="00F91E7B" w:rsidP="00F53F43">
      <w:pPr>
        <w:pStyle w:val="NormalWeb"/>
        <w:shd w:val="clear" w:color="auto" w:fill="FFFFFF"/>
        <w:spacing w:before="120" w:beforeAutospacing="0" w:after="120" w:afterAutospacing="0"/>
        <w:ind w:firstLine="720"/>
        <w:jc w:val="both"/>
        <w:rPr>
          <w:b/>
          <w:color w:val="000000"/>
          <w:sz w:val="28"/>
          <w:szCs w:val="28"/>
        </w:rPr>
      </w:pPr>
      <w:r>
        <w:rPr>
          <w:b/>
          <w:color w:val="000000"/>
          <w:sz w:val="28"/>
          <w:szCs w:val="28"/>
        </w:rPr>
        <w:t>2</w:t>
      </w:r>
      <w:r w:rsidR="00FB7A0D" w:rsidRPr="00FB7A0D">
        <w:rPr>
          <w:b/>
          <w:color w:val="000000"/>
          <w:sz w:val="28"/>
          <w:szCs w:val="28"/>
        </w:rPr>
        <w:t xml:space="preserve">. Các tổ chức thành viên của Ủy ban MTTQ </w:t>
      </w:r>
      <w:r w:rsidR="00FB7A0D">
        <w:rPr>
          <w:b/>
          <w:color w:val="000000"/>
          <w:sz w:val="28"/>
          <w:szCs w:val="28"/>
        </w:rPr>
        <w:t>Việt Nam các cấp</w:t>
      </w:r>
    </w:p>
    <w:p w:rsidR="007261B6" w:rsidRPr="00707851" w:rsidRDefault="007261B6" w:rsidP="00F53F43">
      <w:pPr>
        <w:spacing w:before="120" w:after="120" w:line="240" w:lineRule="auto"/>
        <w:ind w:firstLine="709"/>
        <w:jc w:val="both"/>
        <w:rPr>
          <w:rFonts w:ascii="Times New Roman" w:eastAsia="Times New Roman" w:hAnsi="Times New Roman" w:cs="Times New Roman"/>
          <w:kern w:val="0"/>
          <w:sz w:val="28"/>
          <w:szCs w:val="28"/>
          <w:lang w:val="vi-VN"/>
        </w:rPr>
      </w:pPr>
      <w:r w:rsidRPr="00707851">
        <w:rPr>
          <w:rFonts w:ascii="Times New Roman" w:eastAsia="Times New Roman" w:hAnsi="Times New Roman" w:cs="Times New Roman"/>
          <w:kern w:val="0"/>
          <w:sz w:val="28"/>
          <w:szCs w:val="28"/>
          <w:lang w:val="vi-VN"/>
        </w:rPr>
        <w:t xml:space="preserve">- </w:t>
      </w:r>
      <w:r w:rsidRPr="002E4C45">
        <w:rPr>
          <w:rFonts w:ascii="Times New Roman" w:eastAsia="Times New Roman" w:hAnsi="Times New Roman" w:cs="Times New Roman"/>
          <w:kern w:val="0"/>
          <w:sz w:val="28"/>
          <w:szCs w:val="28"/>
          <w:lang w:val="vi-VN"/>
        </w:rPr>
        <w:t xml:space="preserve">Tham gia </w:t>
      </w:r>
      <w:r w:rsidRPr="00707851">
        <w:rPr>
          <w:rFonts w:ascii="Times New Roman" w:eastAsia="Times New Roman" w:hAnsi="Times New Roman" w:cs="Times New Roman"/>
          <w:kern w:val="0"/>
          <w:sz w:val="28"/>
          <w:szCs w:val="28"/>
          <w:lang w:val="vi-VN"/>
        </w:rPr>
        <w:t xml:space="preserve">góp ý kiến vào </w:t>
      </w:r>
      <w:r w:rsidRPr="002E4C45">
        <w:rPr>
          <w:rFonts w:ascii="Times New Roman" w:eastAsia="Times New Roman" w:hAnsi="Times New Roman" w:cs="Times New Roman"/>
          <w:kern w:val="0"/>
          <w:sz w:val="28"/>
          <w:szCs w:val="28"/>
          <w:lang w:val="vi-VN"/>
        </w:rPr>
        <w:t>các văn kiện trình Đại hội đại biểu MTTQ Việt Nam cùng cấp</w:t>
      </w:r>
      <w:r w:rsidRPr="00707851">
        <w:rPr>
          <w:rFonts w:ascii="Times New Roman" w:eastAsia="Times New Roman" w:hAnsi="Times New Roman" w:cs="Times New Roman"/>
          <w:kern w:val="0"/>
          <w:sz w:val="28"/>
          <w:szCs w:val="28"/>
          <w:lang w:val="vi-VN"/>
        </w:rPr>
        <w:t>.</w:t>
      </w:r>
    </w:p>
    <w:p w:rsidR="007261B6" w:rsidRDefault="007261B6" w:rsidP="00F53F43">
      <w:pPr>
        <w:spacing w:before="120" w:after="120" w:line="240" w:lineRule="auto"/>
        <w:ind w:firstLine="709"/>
        <w:jc w:val="both"/>
        <w:rPr>
          <w:rFonts w:ascii="Times New Roman" w:eastAsia="Times New Roman" w:hAnsi="Times New Roman" w:cs="Times New Roman"/>
          <w:kern w:val="0"/>
          <w:sz w:val="28"/>
          <w:szCs w:val="28"/>
        </w:rPr>
      </w:pPr>
      <w:r w:rsidRPr="00707851">
        <w:rPr>
          <w:rFonts w:ascii="Times New Roman" w:eastAsia="Times New Roman" w:hAnsi="Times New Roman" w:cs="Times New Roman"/>
          <w:kern w:val="0"/>
          <w:sz w:val="28"/>
          <w:szCs w:val="28"/>
          <w:lang w:val="vi-VN"/>
        </w:rPr>
        <w:t xml:space="preserve">- </w:t>
      </w:r>
      <w:r w:rsidRPr="002E4C45">
        <w:rPr>
          <w:rFonts w:ascii="Times New Roman" w:eastAsia="Times New Roman" w:hAnsi="Times New Roman" w:cs="Times New Roman"/>
          <w:kern w:val="0"/>
          <w:sz w:val="28"/>
          <w:szCs w:val="28"/>
          <w:lang w:val="vi-VN"/>
        </w:rPr>
        <w:t>Phối hợp giới thiệu nhân sự cá nhân tiêu biểu tham gia Ủy ban MTTQ Việt Na</w:t>
      </w:r>
      <w:r w:rsidRPr="00707851">
        <w:rPr>
          <w:rFonts w:ascii="Times New Roman" w:eastAsia="Times New Roman" w:hAnsi="Times New Roman" w:cs="Times New Roman"/>
          <w:kern w:val="0"/>
          <w:sz w:val="28"/>
          <w:szCs w:val="28"/>
          <w:lang w:val="vi-VN"/>
        </w:rPr>
        <w:t>m các cấp</w:t>
      </w:r>
      <w:r w:rsidRPr="002E4C45">
        <w:rPr>
          <w:rFonts w:ascii="Times New Roman" w:eastAsia="Times New Roman" w:hAnsi="Times New Roman" w:cs="Times New Roman"/>
          <w:kern w:val="0"/>
          <w:sz w:val="28"/>
          <w:szCs w:val="28"/>
          <w:lang w:val="vi-VN"/>
        </w:rPr>
        <w:t xml:space="preserve">; </w:t>
      </w:r>
      <w:r>
        <w:rPr>
          <w:rFonts w:ascii="Times New Roman" w:eastAsia="Times New Roman" w:hAnsi="Times New Roman" w:cs="Times New Roman"/>
          <w:kern w:val="0"/>
          <w:sz w:val="28"/>
          <w:szCs w:val="28"/>
        </w:rPr>
        <w:t>p</w:t>
      </w:r>
      <w:r w:rsidRPr="002E4C45">
        <w:rPr>
          <w:rFonts w:ascii="Times New Roman" w:eastAsia="Times New Roman" w:hAnsi="Times New Roman" w:cs="Times New Roman"/>
          <w:kern w:val="0"/>
          <w:sz w:val="28"/>
          <w:szCs w:val="28"/>
          <w:lang w:val="vi-VN"/>
        </w:rPr>
        <w:t xml:space="preserve">hối hợp triển khai công tác tuyên truyền, hưởng ứng các phong trào thi đua chào mừng Đại hội đại biểu MTTQ Việt Nam các cấp và Đại hội đại biểu MTTQ Việt Nam </w:t>
      </w:r>
      <w:r w:rsidR="0097493D">
        <w:rPr>
          <w:rFonts w:ascii="Times New Roman" w:eastAsia="Times New Roman" w:hAnsi="Times New Roman" w:cs="Times New Roman"/>
          <w:kern w:val="0"/>
          <w:sz w:val="28"/>
          <w:szCs w:val="28"/>
        </w:rPr>
        <w:t xml:space="preserve">tỉnh </w:t>
      </w:r>
      <w:r w:rsidRPr="002E4C45">
        <w:rPr>
          <w:rFonts w:ascii="Times New Roman" w:eastAsia="Times New Roman" w:hAnsi="Times New Roman" w:cs="Times New Roman"/>
          <w:kern w:val="0"/>
          <w:sz w:val="28"/>
          <w:szCs w:val="28"/>
          <w:lang w:val="vi-VN"/>
        </w:rPr>
        <w:t>lần thứ X</w:t>
      </w:r>
      <w:r w:rsidR="0097493D">
        <w:rPr>
          <w:rFonts w:ascii="Times New Roman" w:eastAsia="Times New Roman" w:hAnsi="Times New Roman" w:cs="Times New Roman"/>
          <w:kern w:val="0"/>
          <w:sz w:val="28"/>
          <w:szCs w:val="28"/>
        </w:rPr>
        <w:t>II</w:t>
      </w:r>
      <w:r w:rsidRPr="002E4C45">
        <w:rPr>
          <w:rFonts w:ascii="Times New Roman" w:eastAsia="Times New Roman" w:hAnsi="Times New Roman" w:cs="Times New Roman"/>
          <w:kern w:val="0"/>
          <w:sz w:val="28"/>
          <w:szCs w:val="28"/>
          <w:lang w:val="vi-VN"/>
        </w:rPr>
        <w:t>, nhiệm kỳ 2024 - 2029.</w:t>
      </w:r>
    </w:p>
    <w:p w:rsidR="00F91E7B" w:rsidRDefault="00F91E7B" w:rsidP="00F91E7B">
      <w:pPr>
        <w:spacing w:before="120" w:after="120" w:line="240" w:lineRule="auto"/>
        <w:ind w:firstLine="720"/>
        <w:jc w:val="both"/>
        <w:rPr>
          <w:rFonts w:ascii="Times New Roman" w:hAnsi="Times New Roman" w:cs="Times New Roman"/>
          <w:b/>
          <w:sz w:val="28"/>
          <w:szCs w:val="28"/>
          <w:lang w:val="it-IT"/>
        </w:rPr>
      </w:pPr>
      <w:r>
        <w:rPr>
          <w:rFonts w:ascii="Times New Roman" w:hAnsi="Times New Roman" w:cs="Times New Roman"/>
          <w:b/>
          <w:sz w:val="28"/>
          <w:szCs w:val="28"/>
          <w:lang w:val="it-IT"/>
        </w:rPr>
        <w:t>3</w:t>
      </w:r>
      <w:r w:rsidRPr="003B596D">
        <w:rPr>
          <w:rFonts w:ascii="Times New Roman" w:hAnsi="Times New Roman" w:cs="Times New Roman"/>
          <w:b/>
          <w:sz w:val="28"/>
          <w:szCs w:val="28"/>
          <w:lang w:val="it-IT"/>
        </w:rPr>
        <w:t xml:space="preserve">. </w:t>
      </w:r>
      <w:r>
        <w:rPr>
          <w:rFonts w:ascii="Times New Roman" w:hAnsi="Times New Roman" w:cs="Times New Roman"/>
          <w:b/>
          <w:sz w:val="28"/>
          <w:szCs w:val="28"/>
          <w:lang w:val="it-IT"/>
        </w:rPr>
        <w:t>Ủy ban MTTQ Việt Nam c</w:t>
      </w:r>
      <w:r w:rsidRPr="003B596D">
        <w:rPr>
          <w:rFonts w:ascii="Times New Roman" w:hAnsi="Times New Roman" w:cs="Times New Roman"/>
          <w:b/>
          <w:sz w:val="28"/>
          <w:szCs w:val="28"/>
          <w:lang w:val="it-IT"/>
        </w:rPr>
        <w:t>ác huyện, thị</w:t>
      </w:r>
      <w:r>
        <w:rPr>
          <w:rFonts w:ascii="Times New Roman" w:hAnsi="Times New Roman" w:cs="Times New Roman"/>
          <w:b/>
          <w:sz w:val="28"/>
          <w:szCs w:val="28"/>
          <w:lang w:val="it-IT"/>
        </w:rPr>
        <w:t xml:space="preserve"> xã</w:t>
      </w:r>
      <w:r w:rsidRPr="003B596D">
        <w:rPr>
          <w:rFonts w:ascii="Times New Roman" w:hAnsi="Times New Roman" w:cs="Times New Roman"/>
          <w:b/>
          <w:sz w:val="28"/>
          <w:szCs w:val="28"/>
          <w:lang w:val="it-IT"/>
        </w:rPr>
        <w:t xml:space="preserve">, thành </w:t>
      </w:r>
      <w:r>
        <w:rPr>
          <w:rFonts w:ascii="Times New Roman" w:hAnsi="Times New Roman" w:cs="Times New Roman"/>
          <w:b/>
          <w:sz w:val="28"/>
          <w:szCs w:val="28"/>
          <w:lang w:val="it-IT"/>
        </w:rPr>
        <w:t>phố</w:t>
      </w:r>
    </w:p>
    <w:p w:rsidR="00F91E7B" w:rsidRPr="002E4C45" w:rsidRDefault="00F91E7B" w:rsidP="00F91E7B">
      <w:pPr>
        <w:spacing w:before="120" w:after="120" w:line="240" w:lineRule="auto"/>
        <w:ind w:firstLine="709"/>
        <w:jc w:val="both"/>
        <w:rPr>
          <w:rFonts w:ascii="Times New Roman" w:eastAsia="Times New Roman" w:hAnsi="Times New Roman" w:cs="Times New Roman"/>
          <w:kern w:val="0"/>
          <w:sz w:val="28"/>
          <w:szCs w:val="28"/>
          <w:lang w:val="vi-VN"/>
        </w:rPr>
      </w:pPr>
      <w:r w:rsidRPr="002E4C45">
        <w:rPr>
          <w:rFonts w:ascii="Times New Roman" w:eastAsia="Times New Roman" w:hAnsi="Times New Roman" w:cs="Times New Roman"/>
          <w:kern w:val="0"/>
          <w:sz w:val="28"/>
          <w:szCs w:val="28"/>
        </w:rPr>
        <w:t xml:space="preserve">- Căn cứ Chỉ thị </w:t>
      </w:r>
      <w:r w:rsidRPr="00EF2BD4">
        <w:rPr>
          <w:rFonts w:ascii="Times New Roman" w:hAnsi="Times New Roman" w:cs="Times New Roman"/>
          <w:sz w:val="28"/>
          <w:szCs w:val="28"/>
        </w:rPr>
        <w:t xml:space="preserve">số 35-CT/TU ngày 08/6/2023 </w:t>
      </w:r>
      <w:r w:rsidRPr="002E4C45">
        <w:rPr>
          <w:rFonts w:ascii="Times New Roman" w:eastAsia="Times New Roman" w:hAnsi="Times New Roman" w:cs="Times New Roman"/>
          <w:kern w:val="0"/>
          <w:sz w:val="28"/>
          <w:szCs w:val="28"/>
        </w:rPr>
        <w:t>của</w:t>
      </w:r>
      <w:r w:rsidRPr="002E4C45">
        <w:rPr>
          <w:rFonts w:ascii="Times New Roman" w:eastAsia="Times New Roman" w:hAnsi="Times New Roman" w:cs="Times New Roman"/>
          <w:kern w:val="0"/>
          <w:sz w:val="28"/>
          <w:szCs w:val="28"/>
          <w:lang w:val="vi-VN"/>
        </w:rPr>
        <w:t xml:space="preserve"> </w:t>
      </w:r>
      <w:r>
        <w:rPr>
          <w:rFonts w:ascii="Times New Roman" w:eastAsia="Times New Roman" w:hAnsi="Times New Roman" w:cs="Times New Roman"/>
          <w:kern w:val="0"/>
          <w:sz w:val="28"/>
          <w:szCs w:val="28"/>
        </w:rPr>
        <w:t>Ban Thường vụ Tỉnh ủy phối hợp</w:t>
      </w:r>
      <w:r w:rsidRPr="002E4C45">
        <w:rPr>
          <w:rFonts w:ascii="Times New Roman" w:eastAsia="Times New Roman" w:hAnsi="Times New Roman" w:cs="Times New Roman"/>
          <w:kern w:val="0"/>
          <w:sz w:val="28"/>
          <w:szCs w:val="28"/>
        </w:rPr>
        <w:t>,</w:t>
      </w:r>
      <w:r w:rsidRPr="002E4C45">
        <w:rPr>
          <w:rFonts w:ascii="Times New Roman" w:eastAsia="Times New Roman" w:hAnsi="Times New Roman" w:cs="Times New Roman"/>
          <w:kern w:val="0"/>
          <w:sz w:val="28"/>
          <w:szCs w:val="28"/>
          <w:lang w:val="vi-VN"/>
        </w:rPr>
        <w:t xml:space="preserve"> tham mưu Ban Thường vụ cấp </w:t>
      </w:r>
      <w:r w:rsidRPr="002E4C45">
        <w:rPr>
          <w:rFonts w:ascii="Times New Roman" w:eastAsia="Times New Roman" w:hAnsi="Times New Roman" w:cs="Times New Roman"/>
          <w:kern w:val="0"/>
          <w:sz w:val="28"/>
          <w:szCs w:val="28"/>
        </w:rPr>
        <w:t>ủy</w:t>
      </w:r>
      <w:r w:rsidRPr="002E4C45">
        <w:rPr>
          <w:rFonts w:ascii="Times New Roman" w:eastAsia="Times New Roman" w:hAnsi="Times New Roman" w:cs="Times New Roman"/>
          <w:kern w:val="0"/>
          <w:sz w:val="28"/>
          <w:szCs w:val="28"/>
          <w:lang w:val="vi-VN"/>
        </w:rPr>
        <w:t xml:space="preserve"> cùng cấp ban hành văn bản lãnh đạo, chỉ đạo Đại hội đại biểu MTTQ Việt Nam </w:t>
      </w:r>
      <w:r>
        <w:rPr>
          <w:rFonts w:ascii="Times New Roman" w:eastAsia="Times New Roman" w:hAnsi="Times New Roman" w:cs="Times New Roman"/>
          <w:kern w:val="0"/>
          <w:sz w:val="28"/>
          <w:szCs w:val="28"/>
          <w:lang w:val="vi-VN"/>
        </w:rPr>
        <w:t xml:space="preserve">các cấp </w:t>
      </w:r>
      <w:r w:rsidRPr="002E4C45">
        <w:rPr>
          <w:rFonts w:ascii="Times New Roman" w:eastAsia="Times New Roman" w:hAnsi="Times New Roman" w:cs="Times New Roman"/>
          <w:kern w:val="0"/>
          <w:sz w:val="28"/>
          <w:szCs w:val="28"/>
          <w:lang w:val="vi-VN"/>
        </w:rPr>
        <w:t>ở địa phương.</w:t>
      </w:r>
    </w:p>
    <w:p w:rsidR="00F91E7B" w:rsidRPr="002E4C45" w:rsidRDefault="00F91E7B" w:rsidP="00F91E7B">
      <w:pPr>
        <w:spacing w:before="120" w:after="120" w:line="240" w:lineRule="auto"/>
        <w:ind w:firstLine="709"/>
        <w:jc w:val="both"/>
        <w:rPr>
          <w:rFonts w:ascii="Times New Roman" w:eastAsia="Times New Roman" w:hAnsi="Times New Roman" w:cs="Times New Roman"/>
          <w:kern w:val="0"/>
          <w:sz w:val="28"/>
          <w:szCs w:val="28"/>
        </w:rPr>
      </w:pPr>
      <w:r w:rsidRPr="002E4C45">
        <w:rPr>
          <w:rFonts w:ascii="Times New Roman" w:eastAsia="Times New Roman" w:hAnsi="Times New Roman" w:cs="Times New Roman"/>
          <w:kern w:val="0"/>
          <w:sz w:val="28"/>
          <w:szCs w:val="28"/>
          <w:lang w:val="vi-VN"/>
        </w:rPr>
        <w:t>- X</w:t>
      </w:r>
      <w:r w:rsidRPr="002E4C45">
        <w:rPr>
          <w:rFonts w:ascii="Times New Roman" w:eastAsia="Times New Roman" w:hAnsi="Times New Roman" w:cs="Times New Roman"/>
          <w:kern w:val="0"/>
          <w:sz w:val="28"/>
          <w:szCs w:val="28"/>
        </w:rPr>
        <w:t xml:space="preserve">ây dựng </w:t>
      </w:r>
      <w:r w:rsidRPr="002E4C45">
        <w:rPr>
          <w:rFonts w:ascii="Times New Roman" w:eastAsia="Times New Roman" w:hAnsi="Times New Roman" w:cs="Times New Roman"/>
          <w:kern w:val="0"/>
          <w:sz w:val="28"/>
          <w:szCs w:val="28"/>
          <w:lang w:val="vi-VN"/>
        </w:rPr>
        <w:t>k</w:t>
      </w:r>
      <w:r w:rsidRPr="002E4C45">
        <w:rPr>
          <w:rFonts w:ascii="Times New Roman" w:eastAsia="Times New Roman" w:hAnsi="Times New Roman" w:cs="Times New Roman"/>
          <w:kern w:val="0"/>
          <w:sz w:val="28"/>
          <w:szCs w:val="28"/>
        </w:rPr>
        <w:t>ế hoạch tổ chức Đại hội MTTQ Việt Nam</w:t>
      </w:r>
      <w:r>
        <w:rPr>
          <w:rFonts w:ascii="Times New Roman" w:eastAsia="Times New Roman" w:hAnsi="Times New Roman" w:cs="Times New Roman"/>
          <w:kern w:val="0"/>
          <w:sz w:val="28"/>
          <w:szCs w:val="28"/>
        </w:rPr>
        <w:t xml:space="preserve"> cấp mình</w:t>
      </w:r>
      <w:r w:rsidRPr="002E4C45">
        <w:rPr>
          <w:rFonts w:ascii="Times New Roman" w:eastAsia="Times New Roman" w:hAnsi="Times New Roman" w:cs="Times New Roman"/>
          <w:kern w:val="0"/>
          <w:sz w:val="28"/>
          <w:szCs w:val="28"/>
          <w:lang w:val="vi-VN"/>
        </w:rPr>
        <w:t xml:space="preserve">, </w:t>
      </w:r>
      <w:r w:rsidRPr="002E4C45">
        <w:rPr>
          <w:rFonts w:ascii="Times New Roman" w:eastAsia="Times New Roman" w:hAnsi="Times New Roman" w:cs="Times New Roman"/>
          <w:kern w:val="0"/>
          <w:sz w:val="28"/>
          <w:szCs w:val="28"/>
        </w:rPr>
        <w:t>báo cáo cấp ủy cùng cấp để tổ chức thực hiện</w:t>
      </w:r>
      <w:r w:rsidRPr="002E4C45">
        <w:rPr>
          <w:rFonts w:ascii="Times New Roman" w:eastAsia="Times New Roman" w:hAnsi="Times New Roman" w:cs="Times New Roman"/>
          <w:kern w:val="0"/>
          <w:sz w:val="28"/>
          <w:szCs w:val="28"/>
          <w:lang w:val="vi-VN"/>
        </w:rPr>
        <w:t xml:space="preserve">; </w:t>
      </w:r>
      <w:r>
        <w:rPr>
          <w:rFonts w:ascii="Times New Roman" w:eastAsia="Times New Roman" w:hAnsi="Times New Roman" w:cs="Times New Roman"/>
          <w:kern w:val="0"/>
          <w:sz w:val="28"/>
          <w:szCs w:val="28"/>
          <w:lang w:val="vi-VN"/>
        </w:rPr>
        <w:t xml:space="preserve">lựa chọn </w:t>
      </w:r>
      <w:r>
        <w:rPr>
          <w:rFonts w:ascii="Times New Roman" w:eastAsia="Times New Roman" w:hAnsi="Times New Roman" w:cs="Times New Roman"/>
          <w:kern w:val="0"/>
          <w:sz w:val="28"/>
          <w:szCs w:val="28"/>
        </w:rPr>
        <w:t xml:space="preserve">đơn vị </w:t>
      </w:r>
      <w:r w:rsidRPr="002E4C45">
        <w:rPr>
          <w:rFonts w:ascii="Times New Roman" w:eastAsia="Times New Roman" w:hAnsi="Times New Roman" w:cs="Times New Roman"/>
          <w:kern w:val="0"/>
          <w:sz w:val="28"/>
          <w:szCs w:val="28"/>
          <w:lang w:val="vi-VN"/>
        </w:rPr>
        <w:t>chỉ đạo Đại hội</w:t>
      </w:r>
      <w:r>
        <w:rPr>
          <w:rFonts w:ascii="Times New Roman" w:eastAsia="Times New Roman" w:hAnsi="Times New Roman" w:cs="Times New Roman"/>
          <w:kern w:val="0"/>
          <w:sz w:val="28"/>
          <w:szCs w:val="28"/>
          <w:lang w:val="vi-VN"/>
        </w:rPr>
        <w:t xml:space="preserve"> điểm</w:t>
      </w:r>
      <w:r w:rsidRPr="002E4C45">
        <w:rPr>
          <w:rFonts w:ascii="Times New Roman" w:eastAsia="Times New Roman" w:hAnsi="Times New Roman" w:cs="Times New Roman"/>
          <w:kern w:val="0"/>
          <w:sz w:val="28"/>
          <w:szCs w:val="28"/>
        </w:rPr>
        <w:t>.</w:t>
      </w:r>
    </w:p>
    <w:p w:rsidR="00F91E7B" w:rsidRDefault="00F91E7B" w:rsidP="00F91E7B">
      <w:pPr>
        <w:spacing w:before="120" w:after="120" w:line="240" w:lineRule="auto"/>
        <w:ind w:firstLine="720"/>
        <w:jc w:val="both"/>
        <w:rPr>
          <w:rFonts w:ascii="Times New Roman" w:hAnsi="Times New Roman" w:cs="Times New Roman"/>
          <w:sz w:val="28"/>
          <w:szCs w:val="28"/>
          <w:lang w:val="it-IT"/>
        </w:rPr>
      </w:pPr>
      <w:r w:rsidRPr="003B596D">
        <w:rPr>
          <w:rFonts w:ascii="Times New Roman" w:hAnsi="Times New Roman" w:cs="Times New Roman"/>
          <w:sz w:val="28"/>
          <w:szCs w:val="28"/>
          <w:lang w:val="it-IT"/>
        </w:rPr>
        <w:t xml:space="preserve">- </w:t>
      </w:r>
      <w:r>
        <w:rPr>
          <w:rFonts w:ascii="Times New Roman" w:hAnsi="Times New Roman" w:cs="Times New Roman"/>
          <w:sz w:val="28"/>
          <w:szCs w:val="28"/>
          <w:lang w:val="it-IT"/>
        </w:rPr>
        <w:t>Hướng dẫn tổ chức Đại hội MTTQ Việt Nam cấp xã và Hội nghị Ban Công tác Mặt trận ở khu dân cư</w:t>
      </w:r>
      <w:r w:rsidRPr="003B596D">
        <w:rPr>
          <w:rFonts w:ascii="Times New Roman" w:hAnsi="Times New Roman" w:cs="Times New Roman"/>
          <w:sz w:val="28"/>
          <w:szCs w:val="28"/>
          <w:lang w:val="it-IT"/>
        </w:rPr>
        <w:t xml:space="preserve">. </w:t>
      </w:r>
    </w:p>
    <w:p w:rsidR="00F91E7B" w:rsidRDefault="00F91E7B" w:rsidP="00F91E7B">
      <w:pPr>
        <w:spacing w:before="120" w:after="120" w:line="240" w:lineRule="auto"/>
        <w:ind w:firstLine="709"/>
        <w:jc w:val="both"/>
        <w:rPr>
          <w:rFonts w:ascii="Times New Roman" w:eastAsia="Times New Roman" w:hAnsi="Times New Roman" w:cs="Times New Roman"/>
          <w:spacing w:val="-8"/>
          <w:kern w:val="0"/>
          <w:sz w:val="28"/>
          <w:szCs w:val="28"/>
        </w:rPr>
      </w:pPr>
      <w:r w:rsidRPr="00604ED6">
        <w:rPr>
          <w:rFonts w:ascii="Times New Roman" w:eastAsia="Times New Roman" w:hAnsi="Times New Roman" w:cs="Times New Roman"/>
          <w:spacing w:val="-8"/>
          <w:kern w:val="0"/>
          <w:sz w:val="28"/>
          <w:szCs w:val="28"/>
        </w:rPr>
        <w:lastRenderedPageBreak/>
        <w:t>- Xây dựng</w:t>
      </w:r>
      <w:r w:rsidRPr="00604ED6">
        <w:rPr>
          <w:rFonts w:ascii="Times New Roman" w:eastAsia="Times New Roman" w:hAnsi="Times New Roman" w:cs="Times New Roman"/>
          <w:spacing w:val="-8"/>
          <w:kern w:val="0"/>
          <w:sz w:val="28"/>
          <w:szCs w:val="28"/>
          <w:lang w:val="vi-VN"/>
        </w:rPr>
        <w:t xml:space="preserve"> dự thảo</w:t>
      </w:r>
      <w:r>
        <w:rPr>
          <w:rFonts w:ascii="Times New Roman" w:eastAsia="Times New Roman" w:hAnsi="Times New Roman" w:cs="Times New Roman"/>
          <w:spacing w:val="-8"/>
          <w:kern w:val="0"/>
          <w:sz w:val="28"/>
          <w:szCs w:val="28"/>
        </w:rPr>
        <w:t xml:space="preserve"> </w:t>
      </w:r>
      <w:r w:rsidRPr="00604ED6">
        <w:rPr>
          <w:rFonts w:ascii="Times New Roman" w:eastAsia="Times New Roman" w:hAnsi="Times New Roman" w:cs="Times New Roman"/>
          <w:spacing w:val="-8"/>
          <w:kern w:val="0"/>
          <w:sz w:val="28"/>
          <w:szCs w:val="28"/>
          <w:lang w:val="vi-VN"/>
        </w:rPr>
        <w:t>B</w:t>
      </w:r>
      <w:r w:rsidRPr="00604ED6">
        <w:rPr>
          <w:rFonts w:ascii="Times New Roman" w:eastAsia="Times New Roman" w:hAnsi="Times New Roman" w:cs="Times New Roman"/>
          <w:spacing w:val="-8"/>
          <w:kern w:val="0"/>
          <w:sz w:val="28"/>
          <w:szCs w:val="28"/>
        </w:rPr>
        <w:t>áo cáo chính trị</w:t>
      </w:r>
      <w:r w:rsidRPr="00604ED6">
        <w:rPr>
          <w:rFonts w:ascii="Times New Roman" w:eastAsia="Times New Roman" w:hAnsi="Times New Roman" w:cs="Times New Roman"/>
          <w:spacing w:val="-8"/>
          <w:kern w:val="0"/>
          <w:sz w:val="28"/>
          <w:szCs w:val="28"/>
          <w:lang w:val="vi-VN"/>
        </w:rPr>
        <w:t xml:space="preserve">, Đề </w:t>
      </w:r>
      <w:proofErr w:type="gramStart"/>
      <w:r w:rsidRPr="00604ED6">
        <w:rPr>
          <w:rFonts w:ascii="Times New Roman" w:eastAsia="Times New Roman" w:hAnsi="Times New Roman" w:cs="Times New Roman"/>
          <w:spacing w:val="-8"/>
          <w:kern w:val="0"/>
          <w:sz w:val="28"/>
          <w:szCs w:val="28"/>
          <w:lang w:val="vi-VN"/>
        </w:rPr>
        <w:t>án</w:t>
      </w:r>
      <w:proofErr w:type="gramEnd"/>
      <w:r w:rsidRPr="00604ED6">
        <w:rPr>
          <w:rFonts w:ascii="Times New Roman" w:eastAsia="Times New Roman" w:hAnsi="Times New Roman" w:cs="Times New Roman"/>
          <w:spacing w:val="-8"/>
          <w:kern w:val="0"/>
          <w:sz w:val="28"/>
          <w:szCs w:val="28"/>
        </w:rPr>
        <w:t xml:space="preserve"> nhân sự</w:t>
      </w:r>
      <w:r w:rsidRPr="00604ED6">
        <w:rPr>
          <w:rFonts w:ascii="Times New Roman" w:eastAsia="Times New Roman" w:hAnsi="Times New Roman" w:cs="Times New Roman"/>
          <w:spacing w:val="-8"/>
          <w:kern w:val="0"/>
          <w:sz w:val="28"/>
          <w:szCs w:val="28"/>
          <w:lang w:val="vi-VN"/>
        </w:rPr>
        <w:t xml:space="preserve"> Ủy ban MTTQ</w:t>
      </w:r>
      <w:r>
        <w:rPr>
          <w:rFonts w:ascii="Times New Roman" w:eastAsia="Times New Roman" w:hAnsi="Times New Roman" w:cs="Times New Roman"/>
          <w:spacing w:val="-8"/>
          <w:kern w:val="0"/>
          <w:sz w:val="28"/>
          <w:szCs w:val="28"/>
        </w:rPr>
        <w:t xml:space="preserve"> </w:t>
      </w:r>
      <w:r w:rsidRPr="00604ED6">
        <w:rPr>
          <w:rFonts w:ascii="Times New Roman" w:eastAsia="Times New Roman" w:hAnsi="Times New Roman" w:cs="Times New Roman"/>
          <w:spacing w:val="-8"/>
          <w:kern w:val="0"/>
          <w:sz w:val="28"/>
          <w:szCs w:val="28"/>
          <w:lang w:val="vi-VN"/>
        </w:rPr>
        <w:t>Việt Nam</w:t>
      </w:r>
      <w:r>
        <w:rPr>
          <w:rFonts w:ascii="Times New Roman" w:eastAsia="Times New Roman" w:hAnsi="Times New Roman" w:cs="Times New Roman"/>
          <w:spacing w:val="-8"/>
          <w:kern w:val="0"/>
          <w:sz w:val="28"/>
          <w:szCs w:val="28"/>
        </w:rPr>
        <w:t xml:space="preserve"> cấp mình;</w:t>
      </w:r>
      <w:r w:rsidRPr="00604ED6">
        <w:rPr>
          <w:rFonts w:ascii="Times New Roman" w:eastAsia="Times New Roman" w:hAnsi="Times New Roman" w:cs="Times New Roman"/>
          <w:spacing w:val="-8"/>
          <w:kern w:val="0"/>
          <w:sz w:val="28"/>
          <w:szCs w:val="28"/>
        </w:rPr>
        <w:t xml:space="preserve"> đề xuất kiến nghị</w:t>
      </w:r>
      <w:r w:rsidRPr="00604ED6">
        <w:rPr>
          <w:rFonts w:ascii="Times New Roman" w:eastAsia="Times New Roman" w:hAnsi="Times New Roman" w:cs="Times New Roman"/>
          <w:spacing w:val="-8"/>
          <w:kern w:val="0"/>
          <w:sz w:val="28"/>
          <w:szCs w:val="28"/>
          <w:lang w:val="vi-VN"/>
        </w:rPr>
        <w:t xml:space="preserve"> các nội dung</w:t>
      </w:r>
      <w:r w:rsidRPr="00604ED6">
        <w:rPr>
          <w:rFonts w:ascii="Times New Roman" w:eastAsia="Times New Roman" w:hAnsi="Times New Roman" w:cs="Times New Roman"/>
          <w:spacing w:val="-8"/>
          <w:kern w:val="0"/>
          <w:sz w:val="28"/>
          <w:szCs w:val="28"/>
        </w:rPr>
        <w:t xml:space="preserve"> sửa đổi</w:t>
      </w:r>
      <w:r w:rsidRPr="00604ED6">
        <w:rPr>
          <w:rFonts w:ascii="Times New Roman" w:eastAsia="Times New Roman" w:hAnsi="Times New Roman" w:cs="Times New Roman"/>
          <w:spacing w:val="-8"/>
          <w:kern w:val="0"/>
          <w:sz w:val="28"/>
          <w:szCs w:val="28"/>
          <w:lang w:val="vi-VN"/>
        </w:rPr>
        <w:t xml:space="preserve">, </w:t>
      </w:r>
      <w:r w:rsidRPr="00604ED6">
        <w:rPr>
          <w:rFonts w:ascii="Times New Roman" w:eastAsia="Times New Roman" w:hAnsi="Times New Roman" w:cs="Times New Roman"/>
          <w:spacing w:val="-8"/>
          <w:kern w:val="0"/>
          <w:sz w:val="28"/>
          <w:szCs w:val="28"/>
        </w:rPr>
        <w:t>bổ sung Điều lệ MTTQ Việt Nam</w:t>
      </w:r>
      <w:r w:rsidRPr="00604ED6">
        <w:rPr>
          <w:rFonts w:ascii="Times New Roman" w:eastAsia="Times New Roman" w:hAnsi="Times New Roman" w:cs="Times New Roman"/>
          <w:spacing w:val="-8"/>
          <w:kern w:val="0"/>
          <w:sz w:val="28"/>
          <w:szCs w:val="28"/>
          <w:lang w:val="vi-VN"/>
        </w:rPr>
        <w:t>.</w:t>
      </w:r>
    </w:p>
    <w:p w:rsidR="00F91E7B" w:rsidRPr="002E4C45" w:rsidRDefault="00F91E7B" w:rsidP="00F91E7B">
      <w:pPr>
        <w:spacing w:before="120" w:after="120" w:line="240" w:lineRule="auto"/>
        <w:ind w:firstLine="709"/>
        <w:jc w:val="both"/>
        <w:rPr>
          <w:rFonts w:ascii="Times New Roman" w:eastAsia="Times New Roman" w:hAnsi="Times New Roman" w:cs="Times New Roman"/>
          <w:kern w:val="0"/>
          <w:sz w:val="28"/>
          <w:szCs w:val="28"/>
          <w:lang w:val="vi-VN"/>
        </w:rPr>
      </w:pPr>
      <w:r w:rsidRPr="002E4C45">
        <w:rPr>
          <w:rFonts w:ascii="Times New Roman" w:eastAsia="Times New Roman" w:hAnsi="Times New Roman" w:cs="Times New Roman"/>
          <w:kern w:val="0"/>
          <w:sz w:val="28"/>
          <w:szCs w:val="28"/>
        </w:rPr>
        <w:t>-</w:t>
      </w:r>
      <w:r w:rsidRPr="002E4C45">
        <w:rPr>
          <w:rFonts w:ascii="Times New Roman" w:eastAsia="Times New Roman" w:hAnsi="Times New Roman" w:cs="Times New Roman"/>
          <w:kern w:val="0"/>
          <w:sz w:val="28"/>
          <w:szCs w:val="28"/>
          <w:lang w:val="vi-VN"/>
        </w:rPr>
        <w:t xml:space="preserve"> Hư</w:t>
      </w:r>
      <w:r>
        <w:rPr>
          <w:rFonts w:ascii="Times New Roman" w:eastAsia="Times New Roman" w:hAnsi="Times New Roman" w:cs="Times New Roman"/>
          <w:kern w:val="0"/>
          <w:sz w:val="28"/>
          <w:szCs w:val="28"/>
        </w:rPr>
        <w:t>ở</w:t>
      </w:r>
      <w:r w:rsidRPr="002E4C45">
        <w:rPr>
          <w:rFonts w:ascii="Times New Roman" w:eastAsia="Times New Roman" w:hAnsi="Times New Roman" w:cs="Times New Roman"/>
          <w:kern w:val="0"/>
          <w:sz w:val="28"/>
          <w:szCs w:val="28"/>
          <w:lang w:val="vi-VN"/>
        </w:rPr>
        <w:t>ng ứng và</w:t>
      </w:r>
      <w:r>
        <w:rPr>
          <w:rFonts w:ascii="Times New Roman" w:eastAsia="Times New Roman" w:hAnsi="Times New Roman" w:cs="Times New Roman"/>
          <w:kern w:val="0"/>
          <w:sz w:val="28"/>
          <w:szCs w:val="28"/>
        </w:rPr>
        <w:t xml:space="preserve"> </w:t>
      </w:r>
      <w:r w:rsidRPr="002E4C45">
        <w:rPr>
          <w:rFonts w:ascii="Times New Roman" w:eastAsia="Times New Roman" w:hAnsi="Times New Roman" w:cs="Times New Roman"/>
          <w:kern w:val="0"/>
          <w:sz w:val="28"/>
          <w:szCs w:val="28"/>
          <w:lang w:val="vi-VN"/>
        </w:rPr>
        <w:t>p</w:t>
      </w:r>
      <w:r w:rsidRPr="002E4C45">
        <w:rPr>
          <w:rFonts w:ascii="Times New Roman" w:eastAsia="Times New Roman" w:hAnsi="Times New Roman" w:cs="Times New Roman"/>
          <w:kern w:val="0"/>
          <w:sz w:val="28"/>
          <w:szCs w:val="28"/>
        </w:rPr>
        <w:t xml:space="preserve">hát động phong trào thi đua lập thành tích chào mừng </w:t>
      </w:r>
      <w:r w:rsidRPr="002E4C45">
        <w:rPr>
          <w:rFonts w:ascii="Times New Roman" w:eastAsia="Times New Roman" w:hAnsi="Times New Roman" w:cs="Times New Roman"/>
          <w:kern w:val="0"/>
          <w:sz w:val="28"/>
          <w:szCs w:val="28"/>
          <w:lang w:val="vi-VN"/>
        </w:rPr>
        <w:br/>
      </w:r>
      <w:r w:rsidRPr="002E4C45">
        <w:rPr>
          <w:rFonts w:ascii="Times New Roman" w:eastAsia="Times New Roman" w:hAnsi="Times New Roman" w:cs="Times New Roman"/>
          <w:kern w:val="0"/>
          <w:sz w:val="28"/>
          <w:szCs w:val="28"/>
        </w:rPr>
        <w:t xml:space="preserve">Đại hội </w:t>
      </w:r>
      <w:r>
        <w:rPr>
          <w:rFonts w:ascii="Times New Roman" w:eastAsia="Times New Roman" w:hAnsi="Times New Roman" w:cs="Times New Roman"/>
          <w:kern w:val="0"/>
          <w:sz w:val="28"/>
          <w:szCs w:val="28"/>
        </w:rPr>
        <w:t xml:space="preserve">đại biểu </w:t>
      </w:r>
      <w:r w:rsidRPr="002E4C45">
        <w:rPr>
          <w:rFonts w:ascii="Times New Roman" w:eastAsia="Times New Roman" w:hAnsi="Times New Roman" w:cs="Times New Roman"/>
          <w:kern w:val="0"/>
          <w:sz w:val="28"/>
          <w:szCs w:val="28"/>
        </w:rPr>
        <w:t>MTTQ Việt Nam các cấp</w:t>
      </w:r>
      <w:r w:rsidRPr="002E4C45">
        <w:rPr>
          <w:rFonts w:ascii="Times New Roman" w:eastAsia="Times New Roman" w:hAnsi="Times New Roman" w:cs="Times New Roman"/>
          <w:kern w:val="0"/>
          <w:sz w:val="28"/>
          <w:szCs w:val="28"/>
          <w:lang w:val="vi-VN"/>
        </w:rPr>
        <w:t xml:space="preserve"> tiến tới Đại hội đại biểu MTTQ Việt Nam</w:t>
      </w:r>
      <w:r>
        <w:rPr>
          <w:rFonts w:ascii="Times New Roman" w:eastAsia="Times New Roman" w:hAnsi="Times New Roman" w:cs="Times New Roman"/>
          <w:kern w:val="0"/>
          <w:sz w:val="28"/>
          <w:szCs w:val="28"/>
        </w:rPr>
        <w:t xml:space="preserve"> tỉnh</w:t>
      </w:r>
      <w:r w:rsidRPr="002E4C45">
        <w:rPr>
          <w:rFonts w:ascii="Times New Roman" w:eastAsia="Times New Roman" w:hAnsi="Times New Roman" w:cs="Times New Roman"/>
          <w:kern w:val="0"/>
          <w:sz w:val="28"/>
          <w:szCs w:val="28"/>
          <w:lang w:val="vi-VN"/>
        </w:rPr>
        <w:t xml:space="preserve"> lần thứ X</w:t>
      </w:r>
      <w:r>
        <w:rPr>
          <w:rFonts w:ascii="Times New Roman" w:eastAsia="Times New Roman" w:hAnsi="Times New Roman" w:cs="Times New Roman"/>
          <w:kern w:val="0"/>
          <w:sz w:val="28"/>
          <w:szCs w:val="28"/>
        </w:rPr>
        <w:t>II,</w:t>
      </w:r>
      <w:r w:rsidRPr="002E4C45">
        <w:rPr>
          <w:rFonts w:ascii="Times New Roman" w:eastAsia="Times New Roman" w:hAnsi="Times New Roman" w:cs="Times New Roman"/>
          <w:kern w:val="0"/>
          <w:sz w:val="28"/>
          <w:szCs w:val="28"/>
          <w:lang w:val="vi-VN"/>
        </w:rPr>
        <w:t xml:space="preserve"> Đại hội đại biểu toàn quốc MTTQ Việt Nam lần thứ X, nhiệm kỳ 20</w:t>
      </w:r>
      <w:r w:rsidRPr="002E4C45">
        <w:rPr>
          <w:rFonts w:ascii="Times New Roman" w:eastAsia="Times New Roman" w:hAnsi="Times New Roman" w:cs="Times New Roman"/>
          <w:kern w:val="0"/>
          <w:sz w:val="28"/>
          <w:szCs w:val="28"/>
        </w:rPr>
        <w:t xml:space="preserve">24 </w:t>
      </w:r>
      <w:r w:rsidRPr="002E4C45">
        <w:rPr>
          <w:rFonts w:ascii="Times New Roman" w:eastAsia="Times New Roman" w:hAnsi="Times New Roman" w:cs="Times New Roman"/>
          <w:kern w:val="0"/>
          <w:sz w:val="28"/>
          <w:szCs w:val="28"/>
          <w:lang w:val="vi-VN"/>
        </w:rPr>
        <w:t>- 202</w:t>
      </w:r>
      <w:r w:rsidRPr="002E4C45">
        <w:rPr>
          <w:rFonts w:ascii="Times New Roman" w:eastAsia="Times New Roman" w:hAnsi="Times New Roman" w:cs="Times New Roman"/>
          <w:kern w:val="0"/>
          <w:sz w:val="28"/>
          <w:szCs w:val="28"/>
        </w:rPr>
        <w:t>9</w:t>
      </w:r>
      <w:r w:rsidRPr="002E4C45">
        <w:rPr>
          <w:rFonts w:ascii="Times New Roman" w:eastAsia="Times New Roman" w:hAnsi="Times New Roman" w:cs="Times New Roman"/>
          <w:kern w:val="0"/>
          <w:sz w:val="28"/>
          <w:szCs w:val="28"/>
          <w:lang w:val="vi-VN"/>
        </w:rPr>
        <w:t>.</w:t>
      </w:r>
    </w:p>
    <w:p w:rsidR="00F91E7B" w:rsidRDefault="00F91E7B" w:rsidP="00F91E7B">
      <w:pPr>
        <w:spacing w:before="120" w:after="120" w:line="240" w:lineRule="auto"/>
        <w:ind w:firstLine="720"/>
        <w:jc w:val="both"/>
        <w:rPr>
          <w:rFonts w:ascii="Times New Roman" w:hAnsi="Times New Roman" w:cs="Times New Roman"/>
          <w:spacing w:val="-4"/>
          <w:sz w:val="28"/>
          <w:szCs w:val="28"/>
          <w:lang w:val="it-IT"/>
        </w:rPr>
      </w:pPr>
      <w:r w:rsidRPr="003B596D">
        <w:rPr>
          <w:rFonts w:ascii="Times New Roman" w:hAnsi="Times New Roman" w:cs="Times New Roman"/>
          <w:spacing w:val="-4"/>
          <w:sz w:val="28"/>
          <w:szCs w:val="28"/>
          <w:lang w:val="it-IT"/>
        </w:rPr>
        <w:t xml:space="preserve">- </w:t>
      </w:r>
      <w:r>
        <w:rPr>
          <w:rFonts w:ascii="Times New Roman" w:hAnsi="Times New Roman" w:cs="Times New Roman"/>
          <w:spacing w:val="-4"/>
          <w:sz w:val="28"/>
          <w:szCs w:val="28"/>
          <w:lang w:val="it-IT"/>
        </w:rPr>
        <w:t>Ngay sau Đại hội, gửi kết quả Đại hội về Ban Thường trực MTTQ Việt Nam cấp trên theo quy định; hoàn thiện quy chế làm việc, triển khai chương trình hành động thực hiện Nghị quyết Đại hội</w:t>
      </w:r>
      <w:r w:rsidRPr="003B596D">
        <w:rPr>
          <w:rFonts w:ascii="Times New Roman" w:hAnsi="Times New Roman" w:cs="Times New Roman"/>
          <w:spacing w:val="-4"/>
          <w:sz w:val="28"/>
          <w:szCs w:val="28"/>
          <w:lang w:val="it-IT"/>
        </w:rPr>
        <w:t>.</w:t>
      </w:r>
    </w:p>
    <w:p w:rsidR="00755576" w:rsidRDefault="00A7749A" w:rsidP="00F53F43">
      <w:pPr>
        <w:spacing w:before="120" w:after="120" w:line="240" w:lineRule="auto"/>
        <w:ind w:firstLine="709"/>
        <w:jc w:val="both"/>
        <w:rPr>
          <w:rFonts w:ascii="Times New Roman" w:hAnsi="Times New Roman" w:cs="Times New Roman"/>
          <w:sz w:val="28"/>
          <w:szCs w:val="28"/>
        </w:rPr>
      </w:pPr>
      <w:r w:rsidRPr="00A7749A">
        <w:rPr>
          <w:rFonts w:ascii="Times New Roman" w:hAnsi="Times New Roman" w:cs="Times New Roman"/>
          <w:sz w:val="28"/>
          <w:szCs w:val="28"/>
          <w:lang w:val="vi-VN"/>
        </w:rPr>
        <w:t xml:space="preserve">Căn cứ vào </w:t>
      </w:r>
      <w:r w:rsidRPr="00A7749A">
        <w:rPr>
          <w:rFonts w:ascii="Times New Roman" w:hAnsi="Times New Roman" w:cs="Times New Roman"/>
          <w:sz w:val="28"/>
          <w:szCs w:val="28"/>
        </w:rPr>
        <w:t>Kế hoạch</w:t>
      </w:r>
      <w:r w:rsidRPr="00A7749A">
        <w:rPr>
          <w:rFonts w:ascii="Times New Roman" w:hAnsi="Times New Roman" w:cs="Times New Roman"/>
          <w:sz w:val="28"/>
          <w:szCs w:val="28"/>
          <w:lang w:val="vi-VN"/>
        </w:rPr>
        <w:t xml:space="preserve"> này, Ủy ban MTTQ Việt Nam các </w:t>
      </w:r>
      <w:r w:rsidRPr="00A7749A">
        <w:rPr>
          <w:rFonts w:ascii="Times New Roman" w:hAnsi="Times New Roman" w:cs="Times New Roman"/>
          <w:sz w:val="28"/>
          <w:szCs w:val="28"/>
        </w:rPr>
        <w:t>huyện, thị xã, thành phố</w:t>
      </w:r>
      <w:r w:rsidRPr="00A7749A">
        <w:rPr>
          <w:rFonts w:ascii="Times New Roman" w:hAnsi="Times New Roman" w:cs="Times New Roman"/>
          <w:sz w:val="28"/>
          <w:szCs w:val="28"/>
          <w:lang w:val="vi-VN"/>
        </w:rPr>
        <w:t xml:space="preserve"> </w:t>
      </w:r>
      <w:r w:rsidR="00755576">
        <w:rPr>
          <w:rFonts w:ascii="Times New Roman" w:hAnsi="Times New Roman" w:cs="Times New Roman"/>
          <w:sz w:val="28"/>
          <w:szCs w:val="28"/>
        </w:rPr>
        <w:t>xây dựng kế hoạch và chuẩn bị các điều kiện để tổ chức Đại hội đại biểu MTTQ Việt Nam nhiệm kỳ 2024-2029 ở cấp mình./.</w:t>
      </w:r>
    </w:p>
    <w:p w:rsidR="00755576" w:rsidRPr="00755576" w:rsidRDefault="00755576" w:rsidP="003B0747">
      <w:pPr>
        <w:spacing w:before="60" w:after="60" w:line="276" w:lineRule="auto"/>
        <w:ind w:firstLine="709"/>
        <w:jc w:val="both"/>
        <w:rPr>
          <w:rFonts w:ascii="Times New Roman" w:hAnsi="Times New Roman" w:cs="Times New Roman"/>
          <w:sz w:val="28"/>
          <w:szCs w:val="28"/>
        </w:rPr>
      </w:pPr>
    </w:p>
    <w:tbl>
      <w:tblPr>
        <w:tblW w:w="9923" w:type="dxa"/>
        <w:tblInd w:w="108" w:type="dxa"/>
        <w:tblLook w:val="04A0" w:firstRow="1" w:lastRow="0" w:firstColumn="1" w:lastColumn="0" w:noHBand="0" w:noVBand="1"/>
      </w:tblPr>
      <w:tblGrid>
        <w:gridCol w:w="4962"/>
        <w:gridCol w:w="4961"/>
      </w:tblGrid>
      <w:tr w:rsidR="00A7749A" w:rsidRPr="005E3AE0" w:rsidTr="00753A07">
        <w:tc>
          <w:tcPr>
            <w:tcW w:w="4962" w:type="dxa"/>
          </w:tcPr>
          <w:p w:rsidR="00A7749A" w:rsidRPr="00A7749A" w:rsidRDefault="00A7749A" w:rsidP="00235676">
            <w:pPr>
              <w:spacing w:after="0"/>
              <w:rPr>
                <w:rFonts w:ascii="Times New Roman" w:hAnsi="Times New Roman" w:cs="Times New Roman"/>
                <w:i/>
                <w:iCs/>
                <w:sz w:val="20"/>
                <w:szCs w:val="20"/>
                <w:lang w:val="vi-VN"/>
              </w:rPr>
            </w:pPr>
            <w:r w:rsidRPr="00136E21">
              <w:rPr>
                <w:rFonts w:ascii="Times New Roman" w:hAnsi="Times New Roman" w:cs="Times New Roman"/>
                <w:b/>
                <w:bCs/>
                <w:i/>
                <w:iCs/>
                <w:sz w:val="24"/>
                <w:szCs w:val="24"/>
                <w:lang w:val="vi-VN"/>
              </w:rPr>
              <w:t>Nơi nhận</w:t>
            </w:r>
            <w:r w:rsidRPr="00A7749A">
              <w:rPr>
                <w:rFonts w:ascii="Times New Roman" w:hAnsi="Times New Roman" w:cs="Times New Roman"/>
                <w:i/>
                <w:iCs/>
                <w:sz w:val="20"/>
                <w:szCs w:val="20"/>
                <w:lang w:val="vi-VN"/>
              </w:rPr>
              <w:t>:</w:t>
            </w:r>
          </w:p>
          <w:p w:rsidR="00A7749A" w:rsidRPr="00136E21" w:rsidRDefault="00A7749A" w:rsidP="00235676">
            <w:pPr>
              <w:spacing w:after="0"/>
              <w:rPr>
                <w:rFonts w:ascii="Times New Roman" w:hAnsi="Times New Roman" w:cs="Times New Roman"/>
                <w:i/>
                <w:iCs/>
              </w:rPr>
            </w:pPr>
            <w:r w:rsidRPr="00136E21">
              <w:rPr>
                <w:rFonts w:ascii="Times New Roman" w:hAnsi="Times New Roman" w:cs="Times New Roman"/>
                <w:b/>
                <w:iCs/>
                <w:lang w:val="vi-VN"/>
              </w:rPr>
              <w:t>-</w:t>
            </w:r>
            <w:r w:rsidR="00136E21">
              <w:rPr>
                <w:rFonts w:ascii="Times New Roman" w:hAnsi="Times New Roman" w:cs="Times New Roman"/>
                <w:iCs/>
                <w:lang w:val="vi-VN"/>
              </w:rPr>
              <w:t xml:space="preserve"> </w:t>
            </w:r>
            <w:r w:rsidR="00136E21">
              <w:rPr>
                <w:rFonts w:ascii="Times New Roman" w:hAnsi="Times New Roman" w:cs="Times New Roman"/>
                <w:iCs/>
              </w:rPr>
              <w:t>Ban Thường trực</w:t>
            </w:r>
            <w:r w:rsidR="00136E21">
              <w:rPr>
                <w:rFonts w:ascii="Times New Roman" w:hAnsi="Times New Roman" w:cs="Times New Roman"/>
                <w:iCs/>
                <w:lang w:val="vi-VN"/>
              </w:rPr>
              <w:t xml:space="preserve"> UBTW</w:t>
            </w:r>
            <w:r w:rsidR="00136E21">
              <w:rPr>
                <w:rFonts w:ascii="Times New Roman" w:hAnsi="Times New Roman" w:cs="Times New Roman"/>
                <w:iCs/>
              </w:rPr>
              <w:t xml:space="preserve"> </w:t>
            </w:r>
            <w:r w:rsidR="00136E21">
              <w:rPr>
                <w:rFonts w:ascii="Times New Roman" w:hAnsi="Times New Roman" w:cs="Times New Roman"/>
                <w:iCs/>
                <w:lang w:val="vi-VN"/>
              </w:rPr>
              <w:t xml:space="preserve"> MTTQ</w:t>
            </w:r>
            <w:r w:rsidRPr="00136E21">
              <w:rPr>
                <w:rFonts w:ascii="Times New Roman" w:hAnsi="Times New Roman" w:cs="Times New Roman"/>
                <w:iCs/>
                <w:lang w:val="vi-VN"/>
              </w:rPr>
              <w:t>VN</w:t>
            </w:r>
            <w:r w:rsidRPr="00136E21">
              <w:rPr>
                <w:rFonts w:ascii="Times New Roman" w:hAnsi="Times New Roman" w:cs="Times New Roman"/>
                <w:i/>
                <w:iCs/>
                <w:lang w:val="vi-VN"/>
              </w:rPr>
              <w:t>;</w:t>
            </w:r>
          </w:p>
          <w:p w:rsidR="00A7749A" w:rsidRPr="00136E21" w:rsidRDefault="00A7749A" w:rsidP="00A7749A">
            <w:pPr>
              <w:spacing w:after="0"/>
              <w:rPr>
                <w:rFonts w:ascii="Times New Roman" w:hAnsi="Times New Roman" w:cs="Times New Roman"/>
                <w:i/>
                <w:iCs/>
              </w:rPr>
            </w:pPr>
            <w:r w:rsidRPr="00136E21">
              <w:rPr>
                <w:rFonts w:ascii="Times New Roman" w:hAnsi="Times New Roman" w:cs="Times New Roman"/>
                <w:i/>
                <w:iCs/>
              </w:rPr>
              <w:t xml:space="preserve">- </w:t>
            </w:r>
            <w:r w:rsidR="00136E21">
              <w:rPr>
                <w:rFonts w:ascii="Times New Roman" w:hAnsi="Times New Roman" w:cs="Times New Roman"/>
                <w:iCs/>
              </w:rPr>
              <w:t>Thường trực T</w:t>
            </w:r>
            <w:r w:rsidRPr="00136E21">
              <w:rPr>
                <w:rFonts w:ascii="Times New Roman" w:hAnsi="Times New Roman" w:cs="Times New Roman"/>
                <w:iCs/>
              </w:rPr>
              <w:t>ỉnh ủy</w:t>
            </w:r>
            <w:r w:rsidR="00753A07" w:rsidRPr="00136E21">
              <w:rPr>
                <w:rFonts w:ascii="Times New Roman" w:hAnsi="Times New Roman" w:cs="Times New Roman"/>
                <w:i/>
                <w:iCs/>
              </w:rPr>
              <w:t>;</w:t>
            </w:r>
          </w:p>
          <w:p w:rsidR="00A7749A" w:rsidRPr="00136E21" w:rsidRDefault="00A7749A" w:rsidP="00A7749A">
            <w:pPr>
              <w:spacing w:after="0"/>
              <w:rPr>
                <w:rFonts w:ascii="Times New Roman" w:hAnsi="Times New Roman" w:cs="Times New Roman"/>
                <w:i/>
                <w:iCs/>
              </w:rPr>
            </w:pPr>
            <w:r w:rsidRPr="00136E21">
              <w:rPr>
                <w:rFonts w:ascii="Times New Roman" w:hAnsi="Times New Roman" w:cs="Times New Roman"/>
                <w:b/>
                <w:iCs/>
                <w:lang w:val="vi-VN"/>
              </w:rPr>
              <w:t xml:space="preserve">- </w:t>
            </w:r>
            <w:r w:rsidRPr="00136E21">
              <w:rPr>
                <w:rFonts w:ascii="Times New Roman" w:hAnsi="Times New Roman" w:cs="Times New Roman"/>
                <w:iCs/>
              </w:rPr>
              <w:t>C</w:t>
            </w:r>
            <w:r w:rsidRPr="00136E21">
              <w:rPr>
                <w:rFonts w:ascii="Times New Roman" w:hAnsi="Times New Roman" w:cs="Times New Roman"/>
                <w:iCs/>
                <w:lang w:val="vi-VN"/>
              </w:rPr>
              <w:t xml:space="preserve">ác </w:t>
            </w:r>
            <w:r w:rsidR="00753A07" w:rsidRPr="00136E21">
              <w:rPr>
                <w:rFonts w:ascii="Times New Roman" w:hAnsi="Times New Roman" w:cs="Times New Roman"/>
                <w:iCs/>
                <w:lang w:val="vi-VN"/>
              </w:rPr>
              <w:t>Ban</w:t>
            </w:r>
            <w:r w:rsidRPr="00136E21">
              <w:rPr>
                <w:rFonts w:ascii="Times New Roman" w:hAnsi="Times New Roman" w:cs="Times New Roman"/>
                <w:iCs/>
                <w:lang w:val="vi-VN"/>
              </w:rPr>
              <w:t>: Dân vận, Tổ chức,</w:t>
            </w:r>
            <w:r w:rsidRPr="00136E21">
              <w:rPr>
                <w:rFonts w:ascii="Times New Roman" w:hAnsi="Times New Roman" w:cs="Times New Roman"/>
                <w:iCs/>
              </w:rPr>
              <w:t xml:space="preserve"> </w:t>
            </w:r>
            <w:r w:rsidRPr="00136E21">
              <w:rPr>
                <w:rFonts w:ascii="Times New Roman" w:hAnsi="Times New Roman" w:cs="Times New Roman"/>
                <w:iCs/>
                <w:lang w:val="vi-VN"/>
              </w:rPr>
              <w:t>Tuyên giáo</w:t>
            </w:r>
            <w:r w:rsidRPr="00136E21">
              <w:rPr>
                <w:rFonts w:ascii="Times New Roman" w:hAnsi="Times New Roman" w:cs="Times New Roman"/>
                <w:iCs/>
              </w:rPr>
              <w:t xml:space="preserve">, </w:t>
            </w:r>
            <w:r w:rsidRPr="00136E21">
              <w:rPr>
                <w:rFonts w:ascii="Times New Roman" w:hAnsi="Times New Roman" w:cs="Times New Roman"/>
                <w:iCs/>
                <w:lang w:val="vi-VN"/>
              </w:rPr>
              <w:t>UBKT</w:t>
            </w:r>
            <w:r w:rsidR="001C2405">
              <w:rPr>
                <w:rFonts w:ascii="Times New Roman" w:hAnsi="Times New Roman" w:cs="Times New Roman"/>
                <w:iCs/>
              </w:rPr>
              <w:t>,</w:t>
            </w:r>
            <w:r w:rsidRPr="00136E21">
              <w:rPr>
                <w:rFonts w:ascii="Times New Roman" w:hAnsi="Times New Roman" w:cs="Times New Roman"/>
                <w:iCs/>
              </w:rPr>
              <w:t xml:space="preserve"> Văn phòng</w:t>
            </w:r>
            <w:r w:rsidRPr="00136E21">
              <w:rPr>
                <w:rFonts w:ascii="Times New Roman" w:hAnsi="Times New Roman" w:cs="Times New Roman"/>
                <w:iCs/>
                <w:lang w:val="vi-VN"/>
              </w:rPr>
              <w:t xml:space="preserve"> </w:t>
            </w:r>
            <w:r w:rsidRPr="00136E21">
              <w:rPr>
                <w:rFonts w:ascii="Times New Roman" w:hAnsi="Times New Roman" w:cs="Times New Roman"/>
                <w:iCs/>
              </w:rPr>
              <w:t>Tỉnh ủy</w:t>
            </w:r>
            <w:r w:rsidRPr="00136E21">
              <w:rPr>
                <w:rFonts w:ascii="Times New Roman" w:hAnsi="Times New Roman" w:cs="Times New Roman"/>
                <w:i/>
                <w:iCs/>
                <w:lang w:val="vi-VN"/>
              </w:rPr>
              <w:t>;</w:t>
            </w:r>
          </w:p>
          <w:p w:rsidR="00753A07" w:rsidRPr="00136E21" w:rsidRDefault="00753A07" w:rsidP="00A7749A">
            <w:pPr>
              <w:spacing w:after="0"/>
              <w:rPr>
                <w:rFonts w:ascii="Times New Roman" w:hAnsi="Times New Roman" w:cs="Times New Roman"/>
                <w:iCs/>
              </w:rPr>
            </w:pPr>
            <w:r w:rsidRPr="00136E21">
              <w:rPr>
                <w:rFonts w:ascii="Times New Roman" w:hAnsi="Times New Roman" w:cs="Times New Roman"/>
                <w:i/>
                <w:iCs/>
              </w:rPr>
              <w:t xml:space="preserve">- </w:t>
            </w:r>
            <w:r w:rsidRPr="00136E21">
              <w:rPr>
                <w:rFonts w:ascii="Times New Roman" w:hAnsi="Times New Roman" w:cs="Times New Roman"/>
                <w:iCs/>
              </w:rPr>
              <w:t>Các tổ chức thành viên;</w:t>
            </w:r>
          </w:p>
          <w:p w:rsidR="00A7749A" w:rsidRPr="00136E21" w:rsidRDefault="00A7749A" w:rsidP="00A7749A">
            <w:pPr>
              <w:spacing w:after="0"/>
              <w:rPr>
                <w:rFonts w:ascii="Times New Roman" w:hAnsi="Times New Roman" w:cs="Times New Roman"/>
                <w:iCs/>
              </w:rPr>
            </w:pPr>
            <w:r w:rsidRPr="00136E21">
              <w:rPr>
                <w:rFonts w:ascii="Times New Roman" w:hAnsi="Times New Roman" w:cs="Times New Roman"/>
                <w:i/>
                <w:iCs/>
              </w:rPr>
              <w:t xml:space="preserve">- </w:t>
            </w:r>
            <w:r w:rsidR="00EC501D" w:rsidRPr="00136E21">
              <w:rPr>
                <w:rFonts w:ascii="Times New Roman" w:hAnsi="Times New Roman" w:cs="Times New Roman"/>
                <w:iCs/>
              </w:rPr>
              <w:t xml:space="preserve">Ủy viên </w:t>
            </w:r>
            <w:r w:rsidR="00136E21">
              <w:rPr>
                <w:rFonts w:ascii="Times New Roman" w:hAnsi="Times New Roman" w:cs="Times New Roman"/>
                <w:iCs/>
                <w:spacing w:val="-4"/>
                <w:lang w:val="vi-VN"/>
              </w:rPr>
              <w:t xml:space="preserve">UB MTTQ </w:t>
            </w:r>
            <w:r w:rsidRPr="00136E21">
              <w:rPr>
                <w:rFonts w:ascii="Times New Roman" w:hAnsi="Times New Roman" w:cs="Times New Roman"/>
                <w:iCs/>
                <w:spacing w:val="-4"/>
                <w:lang w:val="vi-VN"/>
              </w:rPr>
              <w:t>VN tỉnh</w:t>
            </w:r>
            <w:r w:rsidRPr="00136E21">
              <w:rPr>
                <w:rFonts w:ascii="Times New Roman" w:hAnsi="Times New Roman" w:cs="Times New Roman"/>
                <w:iCs/>
                <w:spacing w:val="-4"/>
              </w:rPr>
              <w:t>;</w:t>
            </w:r>
          </w:p>
          <w:p w:rsidR="00A7749A" w:rsidRPr="00136E21" w:rsidRDefault="00A7749A" w:rsidP="00A7749A">
            <w:pPr>
              <w:spacing w:after="0"/>
              <w:rPr>
                <w:rFonts w:ascii="Times New Roman" w:hAnsi="Times New Roman" w:cs="Times New Roman"/>
                <w:i/>
                <w:iCs/>
                <w:spacing w:val="-4"/>
                <w:lang w:val="vi-VN"/>
              </w:rPr>
            </w:pPr>
            <w:r w:rsidRPr="00136E21">
              <w:rPr>
                <w:rFonts w:ascii="Times New Roman" w:hAnsi="Times New Roman" w:cs="Times New Roman"/>
                <w:b/>
                <w:iCs/>
                <w:spacing w:val="-4"/>
                <w:lang w:val="vi-VN"/>
              </w:rPr>
              <w:t>-</w:t>
            </w:r>
            <w:r w:rsidR="00136E21">
              <w:rPr>
                <w:rFonts w:ascii="Times New Roman" w:hAnsi="Times New Roman" w:cs="Times New Roman"/>
                <w:iCs/>
                <w:spacing w:val="-4"/>
                <w:lang w:val="vi-VN"/>
              </w:rPr>
              <w:t xml:space="preserve"> </w:t>
            </w:r>
            <w:r w:rsidR="001F7340">
              <w:rPr>
                <w:rFonts w:ascii="Times New Roman" w:hAnsi="Times New Roman" w:cs="Times New Roman"/>
                <w:iCs/>
                <w:spacing w:val="-4"/>
              </w:rPr>
              <w:t>Ủy ban</w:t>
            </w:r>
            <w:r w:rsidR="00136E21">
              <w:rPr>
                <w:rFonts w:ascii="Times New Roman" w:hAnsi="Times New Roman" w:cs="Times New Roman"/>
                <w:iCs/>
                <w:spacing w:val="-4"/>
                <w:lang w:val="vi-VN"/>
              </w:rPr>
              <w:t xml:space="preserve"> MTTQ </w:t>
            </w:r>
            <w:r w:rsidRPr="00136E21">
              <w:rPr>
                <w:rFonts w:ascii="Times New Roman" w:hAnsi="Times New Roman" w:cs="Times New Roman"/>
                <w:iCs/>
                <w:spacing w:val="-4"/>
                <w:lang w:val="vi-VN"/>
              </w:rPr>
              <w:t xml:space="preserve">VN các </w:t>
            </w:r>
            <w:r w:rsidRPr="00136E21">
              <w:rPr>
                <w:rFonts w:ascii="Times New Roman" w:hAnsi="Times New Roman" w:cs="Times New Roman"/>
                <w:iCs/>
                <w:spacing w:val="-4"/>
              </w:rPr>
              <w:t>huyện, thị xã</w:t>
            </w:r>
            <w:r w:rsidRPr="00136E21">
              <w:rPr>
                <w:rFonts w:ascii="Times New Roman" w:hAnsi="Times New Roman" w:cs="Times New Roman"/>
                <w:iCs/>
                <w:spacing w:val="-4"/>
                <w:lang w:val="vi-VN"/>
              </w:rPr>
              <w:t>, thành phố</w:t>
            </w:r>
            <w:r w:rsidRPr="00136E21">
              <w:rPr>
                <w:rFonts w:ascii="Times New Roman" w:hAnsi="Times New Roman" w:cs="Times New Roman"/>
                <w:i/>
                <w:iCs/>
                <w:spacing w:val="-4"/>
                <w:lang w:val="vi-VN"/>
              </w:rPr>
              <w:t>;</w:t>
            </w:r>
          </w:p>
          <w:p w:rsidR="00A7749A" w:rsidRPr="00136E21" w:rsidRDefault="00A7749A" w:rsidP="00A7749A">
            <w:pPr>
              <w:spacing w:after="0"/>
              <w:rPr>
                <w:rFonts w:ascii="Times New Roman" w:hAnsi="Times New Roman" w:cs="Times New Roman"/>
                <w:lang w:val="vi-VN"/>
              </w:rPr>
            </w:pPr>
            <w:r w:rsidRPr="00136E21">
              <w:rPr>
                <w:rFonts w:ascii="Times New Roman" w:hAnsi="Times New Roman" w:cs="Times New Roman"/>
                <w:i/>
                <w:iCs/>
                <w:lang w:val="vi-VN"/>
              </w:rPr>
              <w:t xml:space="preserve">- </w:t>
            </w:r>
            <w:r w:rsidRPr="00136E21">
              <w:rPr>
                <w:rFonts w:ascii="Times New Roman" w:hAnsi="Times New Roman" w:cs="Times New Roman"/>
                <w:iCs/>
                <w:lang w:val="vi-VN"/>
              </w:rPr>
              <w:t xml:space="preserve">Các </w:t>
            </w:r>
            <w:r w:rsidR="00753A07" w:rsidRPr="00136E21">
              <w:rPr>
                <w:rFonts w:ascii="Times New Roman" w:hAnsi="Times New Roman" w:cs="Times New Roman"/>
                <w:iCs/>
                <w:lang w:val="vi-VN"/>
              </w:rPr>
              <w:t>Ban</w:t>
            </w:r>
            <w:r w:rsidR="00753A07" w:rsidRPr="00136E21">
              <w:rPr>
                <w:rFonts w:ascii="Times New Roman" w:hAnsi="Times New Roman" w:cs="Times New Roman"/>
                <w:iCs/>
              </w:rPr>
              <w:t xml:space="preserve"> CQ</w:t>
            </w:r>
            <w:r w:rsidRPr="00136E21">
              <w:rPr>
                <w:rFonts w:ascii="Times New Roman" w:hAnsi="Times New Roman" w:cs="Times New Roman"/>
                <w:iCs/>
                <w:lang w:val="vi-VN"/>
              </w:rPr>
              <w:t xml:space="preserve"> UB MTTQ VN </w:t>
            </w:r>
            <w:r w:rsidRPr="00136E21">
              <w:rPr>
                <w:rFonts w:ascii="Times New Roman" w:hAnsi="Times New Roman" w:cs="Times New Roman"/>
                <w:iCs/>
              </w:rPr>
              <w:t>tỉnh</w:t>
            </w:r>
            <w:r w:rsidRPr="00136E21">
              <w:rPr>
                <w:rFonts w:ascii="Times New Roman" w:hAnsi="Times New Roman" w:cs="Times New Roman"/>
                <w:i/>
                <w:iCs/>
                <w:lang w:val="vi-VN"/>
              </w:rPr>
              <w:t>;</w:t>
            </w:r>
          </w:p>
          <w:p w:rsidR="00A7749A" w:rsidRPr="005E3AE0" w:rsidRDefault="00A7749A" w:rsidP="00A7749A">
            <w:pPr>
              <w:spacing w:after="0"/>
              <w:ind w:left="120" w:hanging="106"/>
            </w:pPr>
            <w:r w:rsidRPr="00136E21">
              <w:rPr>
                <w:rFonts w:ascii="Times New Roman" w:hAnsi="Times New Roman" w:cs="Times New Roman"/>
                <w:i/>
                <w:iCs/>
              </w:rPr>
              <w:t xml:space="preserve">- </w:t>
            </w:r>
            <w:r w:rsidRPr="00136E21">
              <w:rPr>
                <w:rFonts w:ascii="Times New Roman" w:hAnsi="Times New Roman" w:cs="Times New Roman"/>
                <w:iCs/>
              </w:rPr>
              <w:t>Lưu: VT, TCCB.</w:t>
            </w:r>
            <w:r w:rsidRPr="005E3AE0">
              <w:rPr>
                <w:sz w:val="15"/>
                <w:szCs w:val="15"/>
              </w:rPr>
              <w:t>   </w:t>
            </w:r>
            <w:r w:rsidRPr="005E3AE0">
              <w:rPr>
                <w:sz w:val="20"/>
                <w:szCs w:val="20"/>
              </w:rPr>
              <w:t>                </w:t>
            </w:r>
          </w:p>
        </w:tc>
        <w:tc>
          <w:tcPr>
            <w:tcW w:w="4961" w:type="dxa"/>
          </w:tcPr>
          <w:p w:rsidR="005078A3" w:rsidRPr="005078A3" w:rsidRDefault="005078A3" w:rsidP="005078A3">
            <w:pPr>
              <w:spacing w:after="0"/>
              <w:ind w:left="-107" w:right="-113"/>
              <w:jc w:val="center"/>
              <w:rPr>
                <w:rFonts w:ascii="Times New Roman" w:eastAsia="Calibri" w:hAnsi="Times New Roman" w:cs="Times New Roman"/>
                <w:sz w:val="28"/>
                <w:szCs w:val="28"/>
              </w:rPr>
            </w:pPr>
            <w:r w:rsidRPr="005078A3">
              <w:rPr>
                <w:rFonts w:ascii="Times New Roman" w:eastAsia="Calibri" w:hAnsi="Times New Roman" w:cs="Times New Roman"/>
                <w:bCs/>
                <w:sz w:val="28"/>
                <w:szCs w:val="28"/>
              </w:rPr>
              <w:t xml:space="preserve">TM. </w:t>
            </w:r>
            <w:r w:rsidRPr="005078A3">
              <w:rPr>
                <w:rFonts w:ascii="Times New Roman" w:eastAsia="Calibri" w:hAnsi="Times New Roman" w:cs="Times New Roman"/>
                <w:sz w:val="28"/>
                <w:szCs w:val="28"/>
              </w:rPr>
              <w:t>ỦY BAN MTTQ VIỆT NAM</w:t>
            </w:r>
          </w:p>
          <w:p w:rsidR="005078A3" w:rsidRPr="005078A3" w:rsidRDefault="005078A3" w:rsidP="005078A3">
            <w:pPr>
              <w:spacing w:after="0"/>
              <w:ind w:left="-107" w:right="-113"/>
              <w:jc w:val="center"/>
              <w:rPr>
                <w:rFonts w:ascii="Times New Roman" w:eastAsia="Calibri" w:hAnsi="Times New Roman" w:cs="Times New Roman"/>
                <w:sz w:val="30"/>
                <w:szCs w:val="28"/>
              </w:rPr>
            </w:pPr>
            <w:r w:rsidRPr="005078A3">
              <w:rPr>
                <w:rFonts w:ascii="Times New Roman" w:eastAsia="Calibri" w:hAnsi="Times New Roman" w:cs="Times New Roman"/>
                <w:sz w:val="28"/>
                <w:szCs w:val="28"/>
              </w:rPr>
              <w:t>TỈNH BÌNH ĐỊNH</w:t>
            </w:r>
          </w:p>
          <w:p w:rsidR="005078A3" w:rsidRPr="005078A3" w:rsidRDefault="005078A3" w:rsidP="005078A3">
            <w:pPr>
              <w:spacing w:after="0"/>
              <w:ind w:left="-107" w:right="-113"/>
              <w:jc w:val="center"/>
              <w:rPr>
                <w:rFonts w:ascii="Times New Roman" w:eastAsia="Calibri" w:hAnsi="Times New Roman" w:cs="Times New Roman"/>
                <w:b/>
                <w:sz w:val="28"/>
                <w:szCs w:val="28"/>
              </w:rPr>
            </w:pPr>
            <w:r w:rsidRPr="005078A3">
              <w:rPr>
                <w:rFonts w:ascii="Times New Roman" w:eastAsia="Calibri" w:hAnsi="Times New Roman" w:cs="Times New Roman"/>
                <w:b/>
                <w:sz w:val="28"/>
                <w:szCs w:val="28"/>
              </w:rPr>
              <w:t>CHỦ TỊCH</w:t>
            </w:r>
          </w:p>
          <w:p w:rsidR="005078A3" w:rsidRPr="005078A3" w:rsidRDefault="005078A3" w:rsidP="005078A3">
            <w:pPr>
              <w:spacing w:after="0"/>
              <w:ind w:left="-107" w:right="-113"/>
              <w:jc w:val="center"/>
              <w:rPr>
                <w:rFonts w:ascii="Times New Roman" w:eastAsia="Calibri" w:hAnsi="Times New Roman" w:cs="Times New Roman"/>
                <w:b/>
                <w:bCs/>
                <w:sz w:val="28"/>
                <w:szCs w:val="28"/>
              </w:rPr>
            </w:pPr>
          </w:p>
          <w:p w:rsidR="005078A3" w:rsidRPr="005078A3" w:rsidRDefault="005078A3" w:rsidP="005078A3">
            <w:pPr>
              <w:spacing w:after="0"/>
              <w:ind w:left="-107" w:right="-113"/>
              <w:jc w:val="center"/>
              <w:rPr>
                <w:rFonts w:ascii="Times New Roman" w:eastAsia="Calibri" w:hAnsi="Times New Roman" w:cs="Times New Roman"/>
                <w:b/>
                <w:bCs/>
                <w:sz w:val="38"/>
                <w:szCs w:val="28"/>
              </w:rPr>
            </w:pPr>
          </w:p>
          <w:p w:rsidR="005078A3" w:rsidRPr="005078A3" w:rsidRDefault="008E60AB" w:rsidP="005078A3">
            <w:pPr>
              <w:spacing w:after="0"/>
              <w:ind w:left="-107" w:right="-113"/>
              <w:jc w:val="center"/>
              <w:rPr>
                <w:rFonts w:ascii="Times New Roman" w:eastAsia="Calibri" w:hAnsi="Times New Roman" w:cs="Times New Roman"/>
                <w:b/>
                <w:bCs/>
                <w:sz w:val="20"/>
                <w:szCs w:val="28"/>
              </w:rPr>
            </w:pPr>
            <w:r>
              <w:rPr>
                <w:rFonts w:ascii="Times New Roman" w:eastAsia="Calibri" w:hAnsi="Times New Roman" w:cs="Times New Roman"/>
                <w:b/>
                <w:bCs/>
                <w:sz w:val="20"/>
                <w:szCs w:val="28"/>
              </w:rPr>
              <w:t>Đã ký</w:t>
            </w:r>
            <w:bookmarkStart w:id="1" w:name="_GoBack"/>
            <w:bookmarkEnd w:id="1"/>
          </w:p>
          <w:p w:rsidR="005078A3" w:rsidRPr="005078A3" w:rsidRDefault="005078A3" w:rsidP="005078A3">
            <w:pPr>
              <w:spacing w:after="0"/>
              <w:ind w:left="-107" w:right="-113"/>
              <w:jc w:val="center"/>
              <w:rPr>
                <w:rFonts w:ascii="Times New Roman" w:eastAsia="Calibri" w:hAnsi="Times New Roman" w:cs="Times New Roman"/>
                <w:b/>
                <w:bCs/>
                <w:sz w:val="20"/>
                <w:szCs w:val="28"/>
              </w:rPr>
            </w:pPr>
          </w:p>
          <w:p w:rsidR="005078A3" w:rsidRPr="005078A3" w:rsidRDefault="005078A3" w:rsidP="005078A3">
            <w:pPr>
              <w:spacing w:after="0"/>
              <w:ind w:left="-107" w:right="-113"/>
              <w:jc w:val="center"/>
              <w:rPr>
                <w:rFonts w:ascii="Times New Roman" w:eastAsia="Calibri" w:hAnsi="Times New Roman" w:cs="Times New Roman"/>
                <w:b/>
                <w:bCs/>
                <w:sz w:val="28"/>
                <w:szCs w:val="28"/>
              </w:rPr>
            </w:pPr>
          </w:p>
          <w:p w:rsidR="00A7749A" w:rsidRPr="005E3AE0" w:rsidRDefault="005078A3" w:rsidP="005078A3">
            <w:pPr>
              <w:spacing w:after="0"/>
              <w:ind w:right="72"/>
              <w:jc w:val="center"/>
              <w:rPr>
                <w:b/>
                <w:iCs/>
                <w:sz w:val="28"/>
                <w:szCs w:val="28"/>
                <w:lang w:val="vi-VN"/>
              </w:rPr>
            </w:pPr>
            <w:r w:rsidRPr="005078A3">
              <w:rPr>
                <w:rFonts w:ascii="Times New Roman" w:eastAsia="Calibri" w:hAnsi="Times New Roman" w:cs="Times New Roman"/>
                <w:b/>
                <w:bCs/>
                <w:sz w:val="28"/>
                <w:szCs w:val="28"/>
              </w:rPr>
              <w:t>Nguyễn Thị Phong Vũ</w:t>
            </w:r>
            <w:r w:rsidRPr="005E3AE0">
              <w:rPr>
                <w:b/>
                <w:iCs/>
                <w:sz w:val="28"/>
                <w:szCs w:val="28"/>
                <w:lang w:val="vi-VN"/>
              </w:rPr>
              <w:t xml:space="preserve"> </w:t>
            </w:r>
          </w:p>
        </w:tc>
      </w:tr>
    </w:tbl>
    <w:p w:rsidR="00A7749A" w:rsidRPr="002E4C45" w:rsidRDefault="00A7749A" w:rsidP="000804D2">
      <w:pPr>
        <w:spacing w:before="40" w:after="40" w:line="360" w:lineRule="exact"/>
        <w:ind w:firstLine="709"/>
        <w:jc w:val="both"/>
        <w:rPr>
          <w:rFonts w:ascii="Times New Roman" w:eastAsia="Times New Roman" w:hAnsi="Times New Roman" w:cs="Times New Roman"/>
          <w:kern w:val="0"/>
          <w:sz w:val="28"/>
          <w:szCs w:val="28"/>
        </w:rPr>
      </w:pPr>
    </w:p>
    <w:p w:rsidR="000804D2" w:rsidRPr="002E4C45" w:rsidRDefault="000804D2" w:rsidP="000804D2">
      <w:pPr>
        <w:spacing w:after="0" w:line="400" w:lineRule="exact"/>
        <w:jc w:val="both"/>
        <w:rPr>
          <w:rFonts w:ascii="Times New Roman" w:eastAsia="Times New Roman" w:hAnsi="Times New Roman" w:cs="Times New Roman"/>
          <w:kern w:val="0"/>
          <w:sz w:val="28"/>
          <w:szCs w:val="28"/>
        </w:rPr>
      </w:pPr>
    </w:p>
    <w:tbl>
      <w:tblPr>
        <w:tblW w:w="0" w:type="auto"/>
        <w:tblLook w:val="04A0" w:firstRow="1" w:lastRow="0" w:firstColumn="1" w:lastColumn="0" w:noHBand="0" w:noVBand="1"/>
      </w:tblPr>
      <w:tblGrid>
        <w:gridCol w:w="4700"/>
        <w:gridCol w:w="4701"/>
      </w:tblGrid>
      <w:tr w:rsidR="000804D2" w:rsidRPr="002E4C45" w:rsidTr="003B596D">
        <w:tc>
          <w:tcPr>
            <w:tcW w:w="4700" w:type="dxa"/>
            <w:shd w:val="clear" w:color="auto" w:fill="auto"/>
          </w:tcPr>
          <w:p w:rsidR="000804D2" w:rsidRPr="002E4C45" w:rsidRDefault="000804D2" w:rsidP="003B596D">
            <w:pPr>
              <w:tabs>
                <w:tab w:val="left" w:pos="2323"/>
              </w:tabs>
              <w:spacing w:after="0" w:line="240" w:lineRule="auto"/>
              <w:rPr>
                <w:rFonts w:ascii="Times New Roman" w:eastAsia="Times New Roman" w:hAnsi="Times New Roman" w:cs="Times New Roman"/>
                <w:kern w:val="0"/>
                <w:sz w:val="28"/>
                <w:szCs w:val="28"/>
              </w:rPr>
            </w:pPr>
          </w:p>
        </w:tc>
        <w:tc>
          <w:tcPr>
            <w:tcW w:w="4701" w:type="dxa"/>
            <w:shd w:val="clear" w:color="auto" w:fill="auto"/>
          </w:tcPr>
          <w:p w:rsidR="000804D2" w:rsidRPr="002E4C45" w:rsidRDefault="000804D2" w:rsidP="003B596D">
            <w:pPr>
              <w:spacing w:after="0" w:line="400" w:lineRule="exact"/>
              <w:jc w:val="center"/>
              <w:rPr>
                <w:rFonts w:ascii="Times New Roman" w:eastAsia="Times New Roman" w:hAnsi="Times New Roman" w:cs="Times New Roman"/>
                <w:b/>
                <w:kern w:val="0"/>
                <w:sz w:val="28"/>
                <w:szCs w:val="28"/>
              </w:rPr>
            </w:pPr>
          </w:p>
        </w:tc>
      </w:tr>
    </w:tbl>
    <w:p w:rsidR="000804D2" w:rsidRDefault="000804D2" w:rsidP="000804D2"/>
    <w:p w:rsidR="00792E18" w:rsidRDefault="00792E18"/>
    <w:sectPr w:rsidR="00792E18" w:rsidSect="00F53F43">
      <w:footerReference w:type="default" r:id="rId7"/>
      <w:pgSz w:w="11907" w:h="16840" w:code="9"/>
      <w:pgMar w:top="1134" w:right="851" w:bottom="1134" w:left="141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DEE" w:rsidRDefault="00355DEE" w:rsidP="000804D2">
      <w:pPr>
        <w:spacing w:after="0" w:line="240" w:lineRule="auto"/>
      </w:pPr>
      <w:r>
        <w:separator/>
      </w:r>
    </w:p>
  </w:endnote>
  <w:endnote w:type="continuationSeparator" w:id="0">
    <w:p w:rsidR="00355DEE" w:rsidRDefault="00355DEE" w:rsidP="0008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032"/>
      <w:docPartObj>
        <w:docPartGallery w:val="Page Numbers (Bottom of Page)"/>
        <w:docPartUnique/>
      </w:docPartObj>
    </w:sdtPr>
    <w:sdtEndPr>
      <w:rPr>
        <w:noProof/>
      </w:rPr>
    </w:sdtEndPr>
    <w:sdtContent>
      <w:p w:rsidR="00A660F8" w:rsidRDefault="001A1C31">
        <w:pPr>
          <w:pStyle w:val="Footer"/>
          <w:jc w:val="center"/>
        </w:pPr>
        <w:r>
          <w:fldChar w:fldCharType="begin"/>
        </w:r>
        <w:r>
          <w:instrText xml:space="preserve"> PAGE   \* MERGEFORMAT </w:instrText>
        </w:r>
        <w:r>
          <w:fldChar w:fldCharType="separate"/>
        </w:r>
        <w:r w:rsidR="008E60AB">
          <w:rPr>
            <w:noProof/>
          </w:rPr>
          <w:t>6</w:t>
        </w:r>
        <w:r>
          <w:rPr>
            <w:noProof/>
          </w:rPr>
          <w:fldChar w:fldCharType="end"/>
        </w:r>
      </w:p>
    </w:sdtContent>
  </w:sdt>
  <w:p w:rsidR="00A660F8" w:rsidRDefault="00A66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DEE" w:rsidRDefault="00355DEE" w:rsidP="000804D2">
      <w:pPr>
        <w:spacing w:after="0" w:line="240" w:lineRule="auto"/>
      </w:pPr>
      <w:r>
        <w:separator/>
      </w:r>
    </w:p>
  </w:footnote>
  <w:footnote w:type="continuationSeparator" w:id="0">
    <w:p w:rsidR="00355DEE" w:rsidRDefault="00355DEE" w:rsidP="000804D2">
      <w:pPr>
        <w:spacing w:after="0" w:line="240" w:lineRule="auto"/>
      </w:pPr>
      <w:r>
        <w:continuationSeparator/>
      </w:r>
    </w:p>
  </w:footnote>
  <w:footnote w:id="1">
    <w:p w:rsidR="00A660F8" w:rsidRPr="00C31062" w:rsidRDefault="00A660F8" w:rsidP="006C3B49">
      <w:pPr>
        <w:pStyle w:val="FootnoteText"/>
        <w:jc w:val="both"/>
        <w:rPr>
          <w:lang w:val="vi-VN"/>
        </w:rPr>
      </w:pPr>
      <w:r w:rsidRPr="00C31062">
        <w:rPr>
          <w:rStyle w:val="FootnoteReference"/>
        </w:rPr>
        <w:footnoteRef/>
      </w:r>
      <w:r w:rsidRPr="006C3B49">
        <w:rPr>
          <w:lang w:val="vi-VN"/>
        </w:rPr>
        <w:t xml:space="preserve"> </w:t>
      </w:r>
      <w:r w:rsidRPr="00833643">
        <w:rPr>
          <w:szCs w:val="28"/>
        </w:rPr>
        <w:t xml:space="preserve">Chỉ thị số 62-CT/TU ngày 09/3/2020 của Ban Thường vụ Tỉnh ủy Bình Định khóa XIX về tiếp tục thực hiện Kết luận số 62-KL/TW ngày 8/12/2009 của Bộ chính trị về </w:t>
      </w:r>
      <w:r w:rsidRPr="00833643">
        <w:rPr>
          <w:i/>
          <w:szCs w:val="28"/>
        </w:rPr>
        <w:t>“Tiếp tục đổi mới nội dung, phương thức hoạt động của MTTQ Việt Nam và các đoàn thể chính trị - xã hội”</w:t>
      </w:r>
    </w:p>
  </w:footnote>
  <w:footnote w:id="2">
    <w:p w:rsidR="00A660F8" w:rsidRPr="000341BC" w:rsidRDefault="00A660F8" w:rsidP="00BB4BD4">
      <w:pPr>
        <w:pStyle w:val="FootnoteText"/>
        <w:rPr>
          <w:lang w:val="vi-VN"/>
        </w:rPr>
      </w:pPr>
      <w:r>
        <w:rPr>
          <w:rStyle w:val="FootnoteReference"/>
        </w:rPr>
        <w:footnoteRef/>
      </w:r>
      <w:r w:rsidRPr="006C3B49">
        <w:t xml:space="preserve"> </w:t>
      </w:r>
      <w:r>
        <w:t xml:space="preserve">Kế hoạch số 26-KH/TU ngày 15/3/2018 của Tỉnh ủy về thực hiện </w:t>
      </w:r>
      <w:r w:rsidRPr="00C31062">
        <w:t xml:space="preserve">Nghị quyết </w:t>
      </w:r>
      <w:r>
        <w:t>Hội nghị</w:t>
      </w:r>
      <w:r w:rsidRPr="00C31062">
        <w:t xml:space="preserve"> BCH TW hội nghị lần thứ 6, khóa XII </w:t>
      </w:r>
      <w:r>
        <w:t>"</w:t>
      </w:r>
      <w:r w:rsidRPr="00C31062">
        <w:t>một số vấn đề về tiếp tục đổi mới, sắp xếp tổ chức bộ máy của hệ thống chính trị tinh gọn, hoạt động hiệu lực, hiệu quả</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04D2"/>
    <w:rsid w:val="0000789C"/>
    <w:rsid w:val="00055276"/>
    <w:rsid w:val="00065336"/>
    <w:rsid w:val="00077183"/>
    <w:rsid w:val="000804D2"/>
    <w:rsid w:val="00122549"/>
    <w:rsid w:val="00136E21"/>
    <w:rsid w:val="00142BF5"/>
    <w:rsid w:val="001611F6"/>
    <w:rsid w:val="0017214A"/>
    <w:rsid w:val="00173820"/>
    <w:rsid w:val="001A1C31"/>
    <w:rsid w:val="001C2405"/>
    <w:rsid w:val="001C4C6A"/>
    <w:rsid w:val="001F7340"/>
    <w:rsid w:val="002270CF"/>
    <w:rsid w:val="00235676"/>
    <w:rsid w:val="00287B24"/>
    <w:rsid w:val="00293E48"/>
    <w:rsid w:val="002C76EF"/>
    <w:rsid w:val="00300E0D"/>
    <w:rsid w:val="00302095"/>
    <w:rsid w:val="00304F9A"/>
    <w:rsid w:val="0030765A"/>
    <w:rsid w:val="00341611"/>
    <w:rsid w:val="003508D7"/>
    <w:rsid w:val="00355DEE"/>
    <w:rsid w:val="003632F5"/>
    <w:rsid w:val="003876B6"/>
    <w:rsid w:val="003A43D9"/>
    <w:rsid w:val="003B0747"/>
    <w:rsid w:val="003B596D"/>
    <w:rsid w:val="003D7853"/>
    <w:rsid w:val="003E7900"/>
    <w:rsid w:val="00420C8A"/>
    <w:rsid w:val="0042559E"/>
    <w:rsid w:val="00474158"/>
    <w:rsid w:val="004E4EE7"/>
    <w:rsid w:val="004E5C4D"/>
    <w:rsid w:val="004F784D"/>
    <w:rsid w:val="005078A3"/>
    <w:rsid w:val="00513AEE"/>
    <w:rsid w:val="00513AF8"/>
    <w:rsid w:val="00543375"/>
    <w:rsid w:val="005870DB"/>
    <w:rsid w:val="005A610A"/>
    <w:rsid w:val="005B1F0A"/>
    <w:rsid w:val="005C230A"/>
    <w:rsid w:val="005C5B39"/>
    <w:rsid w:val="005F3FD9"/>
    <w:rsid w:val="005F4D44"/>
    <w:rsid w:val="00617828"/>
    <w:rsid w:val="006A5E1D"/>
    <w:rsid w:val="006C3B49"/>
    <w:rsid w:val="006E7686"/>
    <w:rsid w:val="00725565"/>
    <w:rsid w:val="007261B6"/>
    <w:rsid w:val="00753A07"/>
    <w:rsid w:val="00755576"/>
    <w:rsid w:val="0076315C"/>
    <w:rsid w:val="00786B3A"/>
    <w:rsid w:val="00792E18"/>
    <w:rsid w:val="00796BC8"/>
    <w:rsid w:val="00797394"/>
    <w:rsid w:val="0080636A"/>
    <w:rsid w:val="0080638B"/>
    <w:rsid w:val="0080659C"/>
    <w:rsid w:val="00817365"/>
    <w:rsid w:val="00870481"/>
    <w:rsid w:val="008B33EC"/>
    <w:rsid w:val="008E60AB"/>
    <w:rsid w:val="00904DB9"/>
    <w:rsid w:val="0092474C"/>
    <w:rsid w:val="00927C0D"/>
    <w:rsid w:val="0093243B"/>
    <w:rsid w:val="0097493D"/>
    <w:rsid w:val="00977E28"/>
    <w:rsid w:val="009A2B65"/>
    <w:rsid w:val="009C0005"/>
    <w:rsid w:val="009C76CD"/>
    <w:rsid w:val="009D6C6A"/>
    <w:rsid w:val="009F714B"/>
    <w:rsid w:val="00A660F8"/>
    <w:rsid w:val="00A66C59"/>
    <w:rsid w:val="00A7749A"/>
    <w:rsid w:val="00AB200D"/>
    <w:rsid w:val="00AD356E"/>
    <w:rsid w:val="00AF3379"/>
    <w:rsid w:val="00B14EA9"/>
    <w:rsid w:val="00B34357"/>
    <w:rsid w:val="00B677EC"/>
    <w:rsid w:val="00B867BB"/>
    <w:rsid w:val="00BB4BD4"/>
    <w:rsid w:val="00BB57BA"/>
    <w:rsid w:val="00BD0918"/>
    <w:rsid w:val="00BE6DE0"/>
    <w:rsid w:val="00C15CE7"/>
    <w:rsid w:val="00C22B99"/>
    <w:rsid w:val="00C57A21"/>
    <w:rsid w:val="00C66D07"/>
    <w:rsid w:val="00C67A84"/>
    <w:rsid w:val="00CC364F"/>
    <w:rsid w:val="00D07490"/>
    <w:rsid w:val="00D31FF7"/>
    <w:rsid w:val="00D7352F"/>
    <w:rsid w:val="00D86DF9"/>
    <w:rsid w:val="00D94E31"/>
    <w:rsid w:val="00DB4444"/>
    <w:rsid w:val="00DD2CF7"/>
    <w:rsid w:val="00E25F92"/>
    <w:rsid w:val="00E40629"/>
    <w:rsid w:val="00E635E8"/>
    <w:rsid w:val="00E90CE4"/>
    <w:rsid w:val="00EC501D"/>
    <w:rsid w:val="00EE0281"/>
    <w:rsid w:val="00EE3BD0"/>
    <w:rsid w:val="00EE6D72"/>
    <w:rsid w:val="00EF02E2"/>
    <w:rsid w:val="00EF2BD4"/>
    <w:rsid w:val="00EF7199"/>
    <w:rsid w:val="00F1414F"/>
    <w:rsid w:val="00F37D1A"/>
    <w:rsid w:val="00F53F43"/>
    <w:rsid w:val="00F85C24"/>
    <w:rsid w:val="00F91E7B"/>
    <w:rsid w:val="00FA7DBE"/>
    <w:rsid w:val="00FB65CC"/>
    <w:rsid w:val="00FB7A0D"/>
    <w:rsid w:val="00FC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D2"/>
    <w:pPr>
      <w:spacing w:before="0" w:after="160" w:line="259" w:lineRule="auto"/>
      <w:jc w:val="left"/>
    </w:pPr>
    <w:rPr>
      <w:rFonts w:asciiTheme="minorHAnsi" w:hAnsiTheme="minorHAnsi"/>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804D2"/>
    <w:pPr>
      <w:tabs>
        <w:tab w:val="center" w:pos="4320"/>
        <w:tab w:val="right" w:pos="8640"/>
      </w:tabs>
      <w:spacing w:after="0" w:line="240" w:lineRule="auto"/>
    </w:pPr>
    <w:rPr>
      <w:rFonts w:ascii="Times New Roman" w:eastAsia="Times New Roman" w:hAnsi="Times New Roman" w:cs="Times New Roman"/>
      <w:kern w:val="0"/>
      <w:sz w:val="28"/>
      <w:szCs w:val="28"/>
    </w:rPr>
  </w:style>
  <w:style w:type="character" w:customStyle="1" w:styleId="FooterChar">
    <w:name w:val="Footer Char"/>
    <w:basedOn w:val="DefaultParagraphFont"/>
    <w:link w:val="Footer"/>
    <w:uiPriority w:val="99"/>
    <w:rsid w:val="000804D2"/>
    <w:rPr>
      <w:rFonts w:eastAsia="Times New Roman" w:cs="Times New Roman"/>
      <w:sz w:val="28"/>
      <w:szCs w:val="28"/>
    </w:rPr>
  </w:style>
  <w:style w:type="paragraph" w:styleId="FootnoteText">
    <w:name w:val="footnote text"/>
    <w:aliases w:val="Footnote Text Char Char Char,Footnote Text Char Tegn Char,Footnote Text Char Char Char Char Char,Footnote Text Char Char Char Char Char Char Ch Char,Footnote Text Char Char Char Char Char Char Ch Char Char,single space,f1"/>
    <w:basedOn w:val="Normal"/>
    <w:link w:val="FootnoteTextChar"/>
    <w:qFormat/>
    <w:rsid w:val="000804D2"/>
    <w:pPr>
      <w:spacing w:after="0" w:line="240" w:lineRule="auto"/>
    </w:pPr>
    <w:rPr>
      <w:rFonts w:ascii="Times New Roman" w:eastAsia="Times New Roman" w:hAnsi="Times New Roman" w:cs="Times New Roman"/>
      <w:kern w:val="0"/>
      <w:sz w:val="20"/>
      <w:szCs w:val="20"/>
    </w:rPr>
  </w:style>
  <w:style w:type="character" w:customStyle="1" w:styleId="FootnoteTextChar">
    <w:name w:val="Footnote Text Char"/>
    <w:aliases w:val="Footnote Text Char Char Char Char,Footnote Text Char Tegn Char Char,Footnote Text Char Char Char Char Char Char,Footnote Text Char Char Char Char Char Char Ch Char Char1,Footnote Text Char Char Char Char Char Char Ch Char Char Char"/>
    <w:basedOn w:val="DefaultParagraphFont"/>
    <w:link w:val="FootnoteText"/>
    <w:rsid w:val="000804D2"/>
    <w:rPr>
      <w:rFonts w:eastAsia="Times New Roman" w:cs="Times New Roman"/>
      <w:sz w:val="20"/>
      <w:szCs w:val="20"/>
    </w:rPr>
  </w:style>
  <w:style w:type="character" w:styleId="FootnoteReference">
    <w:name w:val="footnote reference"/>
    <w:rsid w:val="000804D2"/>
    <w:rPr>
      <w:vertAlign w:val="superscript"/>
    </w:rPr>
  </w:style>
  <w:style w:type="paragraph" w:styleId="ListParagraph">
    <w:name w:val="List Paragraph"/>
    <w:basedOn w:val="Normal"/>
    <w:uiPriority w:val="34"/>
    <w:qFormat/>
    <w:rsid w:val="000804D2"/>
    <w:pPr>
      <w:ind w:left="720"/>
      <w:contextualSpacing/>
    </w:pPr>
  </w:style>
  <w:style w:type="paragraph" w:styleId="BodyTextIndent">
    <w:name w:val="Body Text Indent"/>
    <w:basedOn w:val="Normal"/>
    <w:link w:val="BodyTextIndentChar"/>
    <w:rsid w:val="003B596D"/>
    <w:pPr>
      <w:spacing w:after="0" w:line="300" w:lineRule="auto"/>
      <w:ind w:firstLine="720"/>
      <w:jc w:val="both"/>
    </w:pPr>
    <w:rPr>
      <w:rFonts w:ascii=".VnTime" w:eastAsia="Times New Roman" w:hAnsi=".VnTime" w:cs="Times New Roman"/>
      <w:kern w:val="0"/>
      <w:sz w:val="28"/>
      <w:szCs w:val="20"/>
    </w:rPr>
  </w:style>
  <w:style w:type="character" w:customStyle="1" w:styleId="BodyTextIndentChar">
    <w:name w:val="Body Text Indent Char"/>
    <w:basedOn w:val="DefaultParagraphFont"/>
    <w:link w:val="BodyTextIndent"/>
    <w:rsid w:val="003B596D"/>
    <w:rPr>
      <w:rFonts w:ascii=".VnTime" w:eastAsia="Times New Roman" w:hAnsi=".VnTime" w:cs="Times New Roman"/>
      <w:sz w:val="28"/>
      <w:szCs w:val="20"/>
    </w:rPr>
  </w:style>
  <w:style w:type="paragraph" w:styleId="Header">
    <w:name w:val="header"/>
    <w:basedOn w:val="Normal"/>
    <w:link w:val="HeaderChar"/>
    <w:uiPriority w:val="99"/>
    <w:semiHidden/>
    <w:unhideWhenUsed/>
    <w:rsid w:val="0030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2095"/>
    <w:rPr>
      <w:rFonts w:asciiTheme="minorHAnsi" w:hAnsiTheme="minorHAnsi"/>
      <w:kern w:val="2"/>
      <w:sz w:val="22"/>
    </w:rPr>
  </w:style>
  <w:style w:type="character" w:styleId="Hyperlink">
    <w:name w:val="Hyperlink"/>
    <w:rsid w:val="00A7749A"/>
    <w:rPr>
      <w:color w:val="0000FF"/>
      <w:u w:val="single"/>
    </w:rPr>
  </w:style>
  <w:style w:type="character" w:customStyle="1" w:styleId="Bodytext2">
    <w:name w:val="Body text (2)_"/>
    <w:basedOn w:val="DefaultParagraphFont"/>
    <w:link w:val="Bodytext21"/>
    <w:locked/>
    <w:rsid w:val="00A7749A"/>
    <w:rPr>
      <w:sz w:val="17"/>
      <w:szCs w:val="17"/>
      <w:shd w:val="clear" w:color="auto" w:fill="FFFFFF"/>
    </w:rPr>
  </w:style>
  <w:style w:type="paragraph" w:customStyle="1" w:styleId="Bodytext21">
    <w:name w:val="Body text (2)1"/>
    <w:basedOn w:val="Normal"/>
    <w:link w:val="Bodytext2"/>
    <w:rsid w:val="00A7749A"/>
    <w:pPr>
      <w:widowControl w:val="0"/>
      <w:shd w:val="clear" w:color="auto" w:fill="FFFFFF"/>
      <w:spacing w:before="180" w:after="0" w:line="184" w:lineRule="exact"/>
      <w:jc w:val="both"/>
    </w:pPr>
    <w:rPr>
      <w:rFonts w:ascii="Times New Roman" w:hAnsi="Times New Roman"/>
      <w:kern w:val="0"/>
      <w:sz w:val="17"/>
      <w:szCs w:val="17"/>
    </w:rPr>
  </w:style>
  <w:style w:type="paragraph" w:styleId="NormalWeb">
    <w:name w:val="Normal (Web)"/>
    <w:basedOn w:val="Normal"/>
    <w:rsid w:val="00FB7A0D"/>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BodyText">
    <w:name w:val="Body Text"/>
    <w:basedOn w:val="Normal"/>
    <w:link w:val="BodyTextChar"/>
    <w:uiPriority w:val="99"/>
    <w:unhideWhenUsed/>
    <w:rsid w:val="003A43D9"/>
    <w:pPr>
      <w:spacing w:after="120"/>
    </w:pPr>
  </w:style>
  <w:style w:type="character" w:customStyle="1" w:styleId="BodyTextChar">
    <w:name w:val="Body Text Char"/>
    <w:basedOn w:val="DefaultParagraphFont"/>
    <w:link w:val="BodyText"/>
    <w:uiPriority w:val="99"/>
    <w:rsid w:val="003A43D9"/>
    <w:rPr>
      <w:rFonts w:asciiTheme="minorHAnsi" w:hAnsiTheme="minorHAnsi"/>
      <w:kern w:val="2"/>
      <w:sz w:val="22"/>
    </w:rPr>
  </w:style>
  <w:style w:type="paragraph" w:styleId="BalloonText">
    <w:name w:val="Balloon Text"/>
    <w:basedOn w:val="Normal"/>
    <w:link w:val="BalloonTextChar"/>
    <w:uiPriority w:val="99"/>
    <w:semiHidden/>
    <w:unhideWhenUsed/>
    <w:rsid w:val="00587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0DB"/>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6</Pages>
  <Words>2040</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 Hieu</cp:lastModifiedBy>
  <cp:revision>89</cp:revision>
  <cp:lastPrinted>2023-07-05T13:51:00Z</cp:lastPrinted>
  <dcterms:created xsi:type="dcterms:W3CDTF">2023-06-19T02:08:00Z</dcterms:created>
  <dcterms:modified xsi:type="dcterms:W3CDTF">2023-07-07T07:15:00Z</dcterms:modified>
</cp:coreProperties>
</file>